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01D" w:rsidRDefault="00AE701D" w:rsidP="00AE701D">
      <w:pPr>
        <w:spacing w:line="276" w:lineRule="auto"/>
        <w:rPr>
          <w:rFonts w:ascii="Times New Roman" w:hAnsi="Times New Roman" w:cs="Times New Roman"/>
          <w:b/>
          <w:szCs w:val="28"/>
        </w:rPr>
      </w:pPr>
    </w:p>
    <w:p w:rsidR="000533DD" w:rsidRDefault="000533DD" w:rsidP="000533DD">
      <w:pPr>
        <w:rPr>
          <w:rFonts w:ascii="Times New Roman" w:hAnsi="Times New Roman" w:cs="Times New Roman"/>
          <w:b/>
          <w:bCs/>
          <w:sz w:val="27"/>
          <w:szCs w:val="27"/>
        </w:rPr>
      </w:pPr>
      <w:r w:rsidRPr="000533DD">
        <w:rPr>
          <w:rFonts w:ascii="Times New Roman" w:hAnsi="Times New Roman" w:cs="Times New Roman"/>
          <w:b/>
          <w:bCs/>
          <w:sz w:val="27"/>
          <w:szCs w:val="27"/>
        </w:rPr>
        <w:t xml:space="preserve">В феврале «Инцидент Менеджмент» зафиксировал рост обращений по вопросам здравоохранения </w:t>
      </w:r>
    </w:p>
    <w:p w:rsidR="000533DD" w:rsidRPr="000533DD" w:rsidRDefault="000533DD" w:rsidP="000533DD">
      <w:pPr>
        <w:rPr>
          <w:rFonts w:ascii="Times New Roman" w:hAnsi="Times New Roman" w:cs="Times New Roman"/>
          <w:b/>
          <w:bCs/>
          <w:sz w:val="27"/>
          <w:szCs w:val="27"/>
        </w:rPr>
      </w:pPr>
      <w:r>
        <w:rPr>
          <w:rFonts w:ascii="Times New Roman" w:hAnsi="Times New Roman" w:cs="Times New Roman"/>
          <w:b/>
          <w:bCs/>
          <w:sz w:val="27"/>
          <w:szCs w:val="27"/>
        </w:rPr>
        <w:t>03.03.2020</w:t>
      </w:r>
    </w:p>
    <w:p w:rsidR="000533DD" w:rsidRPr="000533DD" w:rsidRDefault="000533DD" w:rsidP="000533DD">
      <w:pPr>
        <w:rPr>
          <w:rFonts w:ascii="Times New Roman" w:hAnsi="Times New Roman" w:cs="Times New Roman"/>
          <w:sz w:val="27"/>
          <w:szCs w:val="27"/>
        </w:rPr>
      </w:pPr>
      <w:r w:rsidRPr="000533DD">
        <w:rPr>
          <w:rFonts w:ascii="Times New Roman" w:hAnsi="Times New Roman" w:cs="Times New Roman"/>
          <w:sz w:val="27"/>
          <w:szCs w:val="27"/>
        </w:rPr>
        <w:t xml:space="preserve">За прошедший месяц для Вологодской области в систему «Инцидент Менеджмент» поступило 3895 инцидентов. В </w:t>
      </w:r>
      <w:hyperlink r:id="rId7" w:history="1">
        <w:r w:rsidRPr="000533DD">
          <w:rPr>
            <w:rStyle w:val="a8"/>
            <w:rFonts w:ascii="Times New Roman" w:hAnsi="Times New Roman" w:cs="Times New Roman"/>
            <w:sz w:val="27"/>
            <w:szCs w:val="27"/>
          </w:rPr>
          <w:t>сравнении с январем</w:t>
        </w:r>
      </w:hyperlink>
      <w:r w:rsidRPr="000533DD">
        <w:rPr>
          <w:rFonts w:ascii="Times New Roman" w:hAnsi="Times New Roman" w:cs="Times New Roman"/>
          <w:sz w:val="27"/>
          <w:szCs w:val="27"/>
        </w:rPr>
        <w:t xml:space="preserve"> их число увеличилось на 450. В числе самых популярных - посты и комментарии на тему дорог – 839 и благоустройства – 772. Замыкает тройку наиболее актуальных тема здравоохранения - 348. В этом месяце она поднялась на строчку выше, сместив ЖКХ. </w:t>
      </w:r>
    </w:p>
    <w:p w:rsidR="00524EE6" w:rsidRDefault="000533DD" w:rsidP="00524EE6">
      <w:pPr>
        <w:rPr>
          <w:rFonts w:ascii="Times New Roman" w:hAnsi="Times New Roman" w:cs="Times New Roman"/>
          <w:szCs w:val="28"/>
        </w:rPr>
      </w:pPr>
      <w:r w:rsidRPr="000533DD">
        <w:rPr>
          <w:rFonts w:ascii="Times New Roman" w:hAnsi="Times New Roman" w:cs="Times New Roman"/>
          <w:sz w:val="27"/>
          <w:szCs w:val="27"/>
        </w:rPr>
        <w:t xml:space="preserve">По информации кураторов системы, много нареканий от пользователей соцсетей на работу поликлиник. В частности, люди жалуются на то, что теряются медицинские карты в поликлиниках. Больше всего таких комментариев поступало от </w:t>
      </w:r>
      <w:proofErr w:type="spellStart"/>
      <w:r w:rsidRPr="000533DD">
        <w:rPr>
          <w:rFonts w:ascii="Times New Roman" w:hAnsi="Times New Roman" w:cs="Times New Roman"/>
          <w:sz w:val="27"/>
          <w:szCs w:val="27"/>
        </w:rPr>
        <w:t>череповчан</w:t>
      </w:r>
      <w:proofErr w:type="spellEnd"/>
      <w:r w:rsidRPr="000533DD">
        <w:rPr>
          <w:rFonts w:ascii="Times New Roman" w:hAnsi="Times New Roman" w:cs="Times New Roman"/>
          <w:sz w:val="27"/>
          <w:szCs w:val="27"/>
        </w:rPr>
        <w:t>.</w:t>
      </w:r>
      <w:r w:rsidR="00524EE6" w:rsidRPr="00524EE6">
        <w:rPr>
          <w:rFonts w:ascii="Times New Roman" w:hAnsi="Times New Roman" w:cs="Times New Roman"/>
          <w:szCs w:val="28"/>
        </w:rPr>
        <w:t xml:space="preserve"> </w:t>
      </w:r>
      <w:r w:rsidR="00524EE6">
        <w:rPr>
          <w:rFonts w:ascii="Times New Roman" w:hAnsi="Times New Roman" w:cs="Times New Roman"/>
          <w:szCs w:val="28"/>
        </w:rPr>
        <w:t xml:space="preserve">Как выяснилось, большинство карт были взяты на проверку страховой медицинской организацией. </w:t>
      </w:r>
    </w:p>
    <w:p w:rsidR="000533DD" w:rsidRPr="000533DD" w:rsidRDefault="000533DD" w:rsidP="000533DD">
      <w:pPr>
        <w:rPr>
          <w:rFonts w:ascii="Times New Roman" w:hAnsi="Times New Roman" w:cs="Times New Roman"/>
          <w:sz w:val="27"/>
          <w:szCs w:val="27"/>
        </w:rPr>
      </w:pPr>
      <w:r w:rsidRPr="000533DD">
        <w:rPr>
          <w:rFonts w:ascii="Times New Roman" w:hAnsi="Times New Roman" w:cs="Times New Roman"/>
          <w:sz w:val="27"/>
          <w:szCs w:val="27"/>
        </w:rPr>
        <w:t xml:space="preserve">Среди муниципалитетов больше всего инцидентов отрабатывала администрация Вологды (1100), мэрия г. Череповца (600), Сокольский район (231). Возросло количество сообщений для </w:t>
      </w:r>
      <w:proofErr w:type="spellStart"/>
      <w:r w:rsidRPr="000533DD">
        <w:rPr>
          <w:rFonts w:ascii="Times New Roman" w:hAnsi="Times New Roman" w:cs="Times New Roman"/>
          <w:sz w:val="27"/>
          <w:szCs w:val="27"/>
        </w:rPr>
        <w:t>Кадуйского</w:t>
      </w:r>
      <w:proofErr w:type="spellEnd"/>
      <w:r w:rsidRPr="000533DD">
        <w:rPr>
          <w:rFonts w:ascii="Times New Roman" w:hAnsi="Times New Roman" w:cs="Times New Roman"/>
          <w:sz w:val="27"/>
          <w:szCs w:val="27"/>
        </w:rPr>
        <w:t xml:space="preserve"> района – 111 (в январе – 43). Это связано с сообщением о трагической гибели ребенка, которое вызвало широкий общественный резонанс. Администрация района принесла соболезнования родным и близким погибшего мальчика, а также сообщила о принятых мерах для предотвращения подобных происшествий. </w:t>
      </w:r>
    </w:p>
    <w:p w:rsidR="000533DD" w:rsidRPr="000533DD" w:rsidRDefault="000533DD" w:rsidP="000533DD">
      <w:pPr>
        <w:rPr>
          <w:rFonts w:ascii="Times New Roman" w:hAnsi="Times New Roman" w:cs="Times New Roman"/>
          <w:sz w:val="27"/>
          <w:szCs w:val="27"/>
        </w:rPr>
      </w:pPr>
      <w:r w:rsidRPr="000533DD">
        <w:rPr>
          <w:rFonts w:ascii="Times New Roman" w:hAnsi="Times New Roman" w:cs="Times New Roman"/>
          <w:sz w:val="27"/>
          <w:szCs w:val="27"/>
        </w:rPr>
        <w:t xml:space="preserve">Бурное обсуждение в Вологде вызвала тема строительства коттеджей на ул. Возрождения. Горожане жаловались, что дома возведены прямо на дороге. </w:t>
      </w:r>
    </w:p>
    <w:p w:rsidR="000533DD" w:rsidRPr="00E05F29" w:rsidRDefault="000533DD" w:rsidP="000533DD">
      <w:pPr>
        <w:rPr>
          <w:rFonts w:ascii="Times New Roman" w:hAnsi="Times New Roman" w:cs="Times New Roman"/>
          <w:sz w:val="27"/>
          <w:szCs w:val="27"/>
        </w:rPr>
      </w:pPr>
      <w:r w:rsidRPr="000533DD">
        <w:rPr>
          <w:rFonts w:ascii="Times New Roman" w:hAnsi="Times New Roman" w:cs="Times New Roman"/>
          <w:i/>
          <w:iCs/>
          <w:sz w:val="27"/>
          <w:szCs w:val="27"/>
        </w:rPr>
        <w:t>«10 февраля на место выезжали представители административного департамента. В отношении собственников двух домов были составлены протоколы с требованием перенести ограждения в границы земельного участка. Выписан штра</w:t>
      </w:r>
      <w:bookmarkStart w:id="0" w:name="_GoBack"/>
      <w:bookmarkEnd w:id="0"/>
      <w:r w:rsidRPr="000533DD">
        <w:rPr>
          <w:rFonts w:ascii="Times New Roman" w:hAnsi="Times New Roman" w:cs="Times New Roman"/>
          <w:i/>
          <w:iCs/>
          <w:sz w:val="27"/>
          <w:szCs w:val="27"/>
        </w:rPr>
        <w:t>ф в размере 5 тысяч рублей. В этом году на средства Дорожного фонда города Вологды запланирован ремонт улицы Возрождения на участке от ул. Новгородской до ул. Костромской. До начала этих работ собственники домов за свой счет передвинут заборы в границы своего земельного участка»</w:t>
      </w:r>
      <w:r w:rsidR="00E05F29">
        <w:rPr>
          <w:rFonts w:ascii="Times New Roman" w:hAnsi="Times New Roman" w:cs="Times New Roman"/>
          <w:i/>
          <w:iCs/>
          <w:sz w:val="27"/>
          <w:szCs w:val="27"/>
        </w:rPr>
        <w:t xml:space="preserve">, - </w:t>
      </w:r>
      <w:r w:rsidR="00E05F29">
        <w:rPr>
          <w:rFonts w:ascii="Times New Roman" w:hAnsi="Times New Roman" w:cs="Times New Roman"/>
          <w:sz w:val="27"/>
          <w:szCs w:val="27"/>
        </w:rPr>
        <w:t xml:space="preserve">прокомментировала администрация г. Вологды. </w:t>
      </w:r>
    </w:p>
    <w:p w:rsidR="00524EE6" w:rsidRDefault="000533DD" w:rsidP="00524EE6">
      <w:pPr>
        <w:rPr>
          <w:rFonts w:ascii="Times New Roman" w:hAnsi="Times New Roman" w:cs="Times New Roman"/>
          <w:sz w:val="27"/>
          <w:szCs w:val="27"/>
        </w:rPr>
      </w:pPr>
      <w:r w:rsidRPr="000533DD">
        <w:rPr>
          <w:rFonts w:ascii="Times New Roman" w:hAnsi="Times New Roman" w:cs="Times New Roman"/>
          <w:sz w:val="27"/>
          <w:szCs w:val="27"/>
        </w:rPr>
        <w:t xml:space="preserve">Всего с начала работы в системе «Инцидент Менеджмент» в Вологодской области зафиксировано более 50 тысяч постов и комментариев, на большинство даны ответы и разъяснения. </w:t>
      </w:r>
    </w:p>
    <w:p w:rsidR="004E02C5" w:rsidRPr="002A19B7" w:rsidRDefault="004E02C5" w:rsidP="00524EE6">
      <w:pPr>
        <w:jc w:val="right"/>
        <w:rPr>
          <w:rFonts w:ascii="Times New Roman" w:hAnsi="Times New Roman" w:cs="Times New Roman"/>
          <w:sz w:val="24"/>
          <w:szCs w:val="24"/>
        </w:rPr>
      </w:pPr>
      <w:r w:rsidRPr="002A19B7">
        <w:rPr>
          <w:rFonts w:ascii="Times New Roman" w:hAnsi="Times New Roman" w:cs="Times New Roman"/>
          <w:sz w:val="24"/>
          <w:szCs w:val="24"/>
        </w:rPr>
        <w:t>АНУ ВО «Агентство мониторинга и социологических исследований».</w:t>
      </w:r>
      <w:r w:rsidRPr="002A19B7">
        <w:rPr>
          <w:rFonts w:ascii="Times New Roman" w:hAnsi="Times New Roman" w:cs="Times New Roman"/>
          <w:sz w:val="24"/>
          <w:szCs w:val="24"/>
        </w:rPr>
        <w:br/>
        <w:t xml:space="preserve">160000, Вологодская область, г. Вологда, ул. </w:t>
      </w:r>
      <w:proofErr w:type="spellStart"/>
      <w:r w:rsidRPr="002A19B7">
        <w:rPr>
          <w:rFonts w:ascii="Times New Roman" w:hAnsi="Times New Roman" w:cs="Times New Roman"/>
          <w:sz w:val="24"/>
          <w:szCs w:val="24"/>
        </w:rPr>
        <w:t>Козленская</w:t>
      </w:r>
      <w:proofErr w:type="spellEnd"/>
      <w:r w:rsidRPr="002A19B7">
        <w:rPr>
          <w:rFonts w:ascii="Times New Roman" w:hAnsi="Times New Roman" w:cs="Times New Roman"/>
          <w:sz w:val="24"/>
          <w:szCs w:val="24"/>
        </w:rPr>
        <w:t>, д. 33, оф. 609;</w:t>
      </w:r>
      <w:r w:rsidRPr="002A19B7">
        <w:rPr>
          <w:rFonts w:ascii="Times New Roman" w:hAnsi="Times New Roman" w:cs="Times New Roman"/>
          <w:sz w:val="24"/>
          <w:szCs w:val="24"/>
        </w:rPr>
        <w:br/>
        <w:t xml:space="preserve">тел. </w:t>
      </w:r>
      <w:r w:rsidR="0072685D" w:rsidRPr="002A19B7">
        <w:rPr>
          <w:rFonts w:ascii="Times New Roman" w:hAnsi="Times New Roman" w:cs="Times New Roman"/>
          <w:sz w:val="24"/>
          <w:szCs w:val="24"/>
        </w:rPr>
        <w:t xml:space="preserve">+7 </w:t>
      </w:r>
      <w:r w:rsidRPr="002A19B7">
        <w:rPr>
          <w:rFonts w:ascii="Times New Roman" w:hAnsi="Times New Roman" w:cs="Times New Roman"/>
          <w:sz w:val="24"/>
          <w:szCs w:val="24"/>
        </w:rPr>
        <w:t>(8172)</w:t>
      </w:r>
      <w:r w:rsidR="0072685D" w:rsidRPr="002A19B7">
        <w:rPr>
          <w:rFonts w:ascii="Times New Roman" w:hAnsi="Times New Roman" w:cs="Times New Roman"/>
          <w:sz w:val="24"/>
          <w:szCs w:val="24"/>
        </w:rPr>
        <w:t xml:space="preserve"> 72-34-19,</w:t>
      </w:r>
      <w:r w:rsidRPr="002A19B7">
        <w:rPr>
          <w:rFonts w:ascii="Times New Roman" w:hAnsi="Times New Roman" w:cs="Times New Roman"/>
          <w:sz w:val="24"/>
          <w:szCs w:val="24"/>
        </w:rPr>
        <w:t xml:space="preserve"> </w:t>
      </w:r>
      <w:r w:rsidR="0072685D" w:rsidRPr="002A19B7">
        <w:rPr>
          <w:rFonts w:ascii="Times New Roman" w:hAnsi="Times New Roman" w:cs="Times New Roman"/>
          <w:sz w:val="24"/>
          <w:szCs w:val="24"/>
        </w:rPr>
        <w:t xml:space="preserve">+7 (8172) </w:t>
      </w:r>
      <w:r w:rsidRPr="002A19B7">
        <w:rPr>
          <w:rFonts w:ascii="Times New Roman" w:hAnsi="Times New Roman" w:cs="Times New Roman"/>
          <w:sz w:val="24"/>
          <w:szCs w:val="24"/>
        </w:rPr>
        <w:t xml:space="preserve">23-02-12; </w:t>
      </w:r>
      <w:r w:rsidRPr="002A19B7">
        <w:rPr>
          <w:rFonts w:ascii="Times New Roman" w:hAnsi="Times New Roman" w:cs="Times New Roman"/>
          <w:sz w:val="24"/>
          <w:szCs w:val="24"/>
          <w:lang w:val="en-US"/>
        </w:rPr>
        <w:t>e</w:t>
      </w:r>
      <w:r w:rsidRPr="002A19B7">
        <w:rPr>
          <w:rFonts w:ascii="Times New Roman" w:hAnsi="Times New Roman" w:cs="Times New Roman"/>
          <w:sz w:val="24"/>
          <w:szCs w:val="24"/>
        </w:rPr>
        <w:t>-</w:t>
      </w:r>
      <w:proofErr w:type="spellStart"/>
      <w:r w:rsidRPr="002A19B7">
        <w:rPr>
          <w:rFonts w:ascii="Times New Roman" w:hAnsi="Times New Roman" w:cs="Times New Roman"/>
          <w:sz w:val="24"/>
          <w:szCs w:val="24"/>
        </w:rPr>
        <w:t>mail</w:t>
      </w:r>
      <w:proofErr w:type="spellEnd"/>
      <w:r w:rsidRPr="002A19B7">
        <w:rPr>
          <w:rFonts w:ascii="Times New Roman" w:hAnsi="Times New Roman" w:cs="Times New Roman"/>
          <w:sz w:val="24"/>
          <w:szCs w:val="24"/>
        </w:rPr>
        <w:t>: amsi2015@mail.ru</w:t>
      </w:r>
    </w:p>
    <w:sectPr w:rsidR="004E02C5" w:rsidRPr="002A19B7" w:rsidSect="006B1B33">
      <w:headerReference w:type="default" r:id="rId8"/>
      <w:pgSz w:w="11906" w:h="16838"/>
      <w:pgMar w:top="1134" w:right="850" w:bottom="1134" w:left="1701" w:header="1191"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9F9" w:rsidRDefault="002409F9" w:rsidP="006B1B33">
      <w:pPr>
        <w:spacing w:after="0" w:line="240" w:lineRule="auto"/>
      </w:pPr>
      <w:r>
        <w:separator/>
      </w:r>
    </w:p>
  </w:endnote>
  <w:endnote w:type="continuationSeparator" w:id="0">
    <w:p w:rsidR="002409F9" w:rsidRDefault="002409F9" w:rsidP="006B1B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9F9" w:rsidRDefault="002409F9" w:rsidP="006B1B33">
      <w:pPr>
        <w:spacing w:after="0" w:line="240" w:lineRule="auto"/>
      </w:pPr>
      <w:r>
        <w:separator/>
      </w:r>
    </w:p>
  </w:footnote>
  <w:footnote w:type="continuationSeparator" w:id="0">
    <w:p w:rsidR="002409F9" w:rsidRDefault="002409F9" w:rsidP="006B1B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B33" w:rsidRDefault="006B1B33" w:rsidP="006B1B33">
    <w:pPr>
      <w:pStyle w:val="a3"/>
      <w:tabs>
        <w:tab w:val="clear" w:pos="9355"/>
        <w:tab w:val="right" w:pos="9639"/>
      </w:tabs>
      <w:ind w:left="-1276" w:right="-284"/>
    </w:pPr>
    <w:r>
      <w:rPr>
        <w:noProof/>
        <w:lang w:eastAsia="ru-RU"/>
      </w:rPr>
      <w:drawing>
        <wp:anchor distT="0" distB="0" distL="114300" distR="114300" simplePos="0" relativeHeight="251658240" behindDoc="1" locked="0" layoutInCell="1" allowOverlap="1">
          <wp:simplePos x="0" y="0"/>
          <wp:positionH relativeFrom="page">
            <wp:posOffset>1052195</wp:posOffset>
          </wp:positionH>
          <wp:positionV relativeFrom="paragraph">
            <wp:posOffset>-716280</wp:posOffset>
          </wp:positionV>
          <wp:extent cx="5940425" cy="920115"/>
          <wp:effectExtent l="0" t="0" r="317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апка (новей мал).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40425" cy="92011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60929"/>
    <w:multiLevelType w:val="hybridMultilevel"/>
    <w:tmpl w:val="D0D88AD8"/>
    <w:lvl w:ilvl="0" w:tplc="880A81CC">
      <w:start w:val="3"/>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4A62E79"/>
    <w:multiLevelType w:val="hybridMultilevel"/>
    <w:tmpl w:val="3C643DA0"/>
    <w:lvl w:ilvl="0" w:tplc="214472CA">
      <w:start w:val="3"/>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9E50C7"/>
    <w:multiLevelType w:val="hybridMultilevel"/>
    <w:tmpl w:val="85AA3608"/>
    <w:lvl w:ilvl="0" w:tplc="02BE9AB4">
      <w:start w:val="3"/>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EB1266"/>
    <w:rsid w:val="000031B9"/>
    <w:rsid w:val="0001179C"/>
    <w:rsid w:val="00033831"/>
    <w:rsid w:val="000533DD"/>
    <w:rsid w:val="000773F3"/>
    <w:rsid w:val="000B3C03"/>
    <w:rsid w:val="000C10D4"/>
    <w:rsid w:val="000E0813"/>
    <w:rsid w:val="00110815"/>
    <w:rsid w:val="001362AA"/>
    <w:rsid w:val="001A383C"/>
    <w:rsid w:val="0021365D"/>
    <w:rsid w:val="002340AB"/>
    <w:rsid w:val="002409F9"/>
    <w:rsid w:val="002713FE"/>
    <w:rsid w:val="00282032"/>
    <w:rsid w:val="002943BB"/>
    <w:rsid w:val="002A19B7"/>
    <w:rsid w:val="002F63E5"/>
    <w:rsid w:val="003062BB"/>
    <w:rsid w:val="0038092C"/>
    <w:rsid w:val="003C7DAC"/>
    <w:rsid w:val="00415B50"/>
    <w:rsid w:val="004222A9"/>
    <w:rsid w:val="00432656"/>
    <w:rsid w:val="004426B5"/>
    <w:rsid w:val="0049365D"/>
    <w:rsid w:val="00494AAA"/>
    <w:rsid w:val="004C7AE1"/>
    <w:rsid w:val="004E02C5"/>
    <w:rsid w:val="00523B0A"/>
    <w:rsid w:val="00524EE6"/>
    <w:rsid w:val="00541997"/>
    <w:rsid w:val="00543FAD"/>
    <w:rsid w:val="005A05C7"/>
    <w:rsid w:val="005C63E8"/>
    <w:rsid w:val="005E3AE5"/>
    <w:rsid w:val="005E3C0A"/>
    <w:rsid w:val="00605FAA"/>
    <w:rsid w:val="00636D2A"/>
    <w:rsid w:val="006503C1"/>
    <w:rsid w:val="00656285"/>
    <w:rsid w:val="006B1B33"/>
    <w:rsid w:val="006D26B3"/>
    <w:rsid w:val="00721372"/>
    <w:rsid w:val="0072685D"/>
    <w:rsid w:val="00742E0D"/>
    <w:rsid w:val="00745DE5"/>
    <w:rsid w:val="007501F6"/>
    <w:rsid w:val="00763A56"/>
    <w:rsid w:val="007F0AC0"/>
    <w:rsid w:val="00802DFB"/>
    <w:rsid w:val="00827F04"/>
    <w:rsid w:val="00882B0F"/>
    <w:rsid w:val="008D339D"/>
    <w:rsid w:val="008D660B"/>
    <w:rsid w:val="008F19DE"/>
    <w:rsid w:val="00971262"/>
    <w:rsid w:val="00997C77"/>
    <w:rsid w:val="009B0F9E"/>
    <w:rsid w:val="009C0104"/>
    <w:rsid w:val="00A01F46"/>
    <w:rsid w:val="00A43941"/>
    <w:rsid w:val="00AC6BE8"/>
    <w:rsid w:val="00AE701D"/>
    <w:rsid w:val="00B12AA3"/>
    <w:rsid w:val="00B27D9F"/>
    <w:rsid w:val="00B60412"/>
    <w:rsid w:val="00B7508D"/>
    <w:rsid w:val="00BC0BC0"/>
    <w:rsid w:val="00BD1927"/>
    <w:rsid w:val="00C511FD"/>
    <w:rsid w:val="00C67877"/>
    <w:rsid w:val="00C934CF"/>
    <w:rsid w:val="00CF352A"/>
    <w:rsid w:val="00D07036"/>
    <w:rsid w:val="00D64A36"/>
    <w:rsid w:val="00DA111F"/>
    <w:rsid w:val="00E05F29"/>
    <w:rsid w:val="00E0611A"/>
    <w:rsid w:val="00E315B9"/>
    <w:rsid w:val="00E4434F"/>
    <w:rsid w:val="00E77180"/>
    <w:rsid w:val="00E9427E"/>
    <w:rsid w:val="00E9707A"/>
    <w:rsid w:val="00EA4ED5"/>
    <w:rsid w:val="00EA6C35"/>
    <w:rsid w:val="00EB1266"/>
    <w:rsid w:val="00EE67D3"/>
    <w:rsid w:val="00F3594E"/>
    <w:rsid w:val="00F50ACF"/>
    <w:rsid w:val="00F70BAF"/>
    <w:rsid w:val="00FB6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032"/>
    <w:pPr>
      <w:jc w:val="both"/>
    </w:pPr>
    <w:rPr>
      <w:sz w:val="28"/>
    </w:rPr>
  </w:style>
  <w:style w:type="paragraph" w:styleId="1">
    <w:name w:val="heading 1"/>
    <w:basedOn w:val="a"/>
    <w:link w:val="10"/>
    <w:uiPriority w:val="9"/>
    <w:qFormat/>
    <w:rsid w:val="002A19B7"/>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B3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1B33"/>
    <w:rPr>
      <w:sz w:val="28"/>
    </w:rPr>
  </w:style>
  <w:style w:type="paragraph" w:styleId="a5">
    <w:name w:val="footer"/>
    <w:basedOn w:val="a"/>
    <w:link w:val="a6"/>
    <w:uiPriority w:val="99"/>
    <w:unhideWhenUsed/>
    <w:rsid w:val="006B1B3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1B33"/>
    <w:rPr>
      <w:sz w:val="28"/>
    </w:rPr>
  </w:style>
  <w:style w:type="paragraph" w:styleId="a7">
    <w:name w:val="List Paragraph"/>
    <w:basedOn w:val="a"/>
    <w:uiPriority w:val="34"/>
    <w:qFormat/>
    <w:rsid w:val="00E4434F"/>
    <w:pPr>
      <w:ind w:left="720"/>
      <w:contextualSpacing/>
    </w:pPr>
  </w:style>
  <w:style w:type="character" w:customStyle="1" w:styleId="10">
    <w:name w:val="Заголовок 1 Знак"/>
    <w:basedOn w:val="a0"/>
    <w:link w:val="1"/>
    <w:uiPriority w:val="9"/>
    <w:rsid w:val="002A19B7"/>
    <w:rPr>
      <w:rFonts w:ascii="Times New Roman" w:eastAsia="Times New Roman" w:hAnsi="Times New Roman" w:cs="Times New Roman"/>
      <w:b/>
      <w:bCs/>
      <w:kern w:val="36"/>
      <w:sz w:val="48"/>
      <w:szCs w:val="48"/>
      <w:lang w:eastAsia="ru-RU"/>
    </w:rPr>
  </w:style>
  <w:style w:type="character" w:customStyle="1" w:styleId="meta-date">
    <w:name w:val="meta-date"/>
    <w:basedOn w:val="a0"/>
    <w:rsid w:val="002A19B7"/>
  </w:style>
  <w:style w:type="character" w:styleId="a8">
    <w:name w:val="Hyperlink"/>
    <w:basedOn w:val="a0"/>
    <w:uiPriority w:val="99"/>
    <w:semiHidden/>
    <w:unhideWhenUsed/>
    <w:rsid w:val="002A19B7"/>
    <w:rPr>
      <w:color w:val="0000FF"/>
      <w:u w:val="single"/>
    </w:rPr>
  </w:style>
  <w:style w:type="character" w:customStyle="1" w:styleId="meta-author">
    <w:name w:val="meta-author"/>
    <w:basedOn w:val="a0"/>
    <w:rsid w:val="002A19B7"/>
  </w:style>
  <w:style w:type="character" w:customStyle="1" w:styleId="author">
    <w:name w:val="author"/>
    <w:basedOn w:val="a0"/>
    <w:rsid w:val="002A19B7"/>
  </w:style>
  <w:style w:type="character" w:customStyle="1" w:styleId="meta-category">
    <w:name w:val="meta-category"/>
    <w:basedOn w:val="a0"/>
    <w:rsid w:val="002A19B7"/>
  </w:style>
  <w:style w:type="paragraph" w:styleId="a9">
    <w:name w:val="Normal (Web)"/>
    <w:basedOn w:val="a"/>
    <w:uiPriority w:val="99"/>
    <w:unhideWhenUsed/>
    <w:rsid w:val="002A19B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a">
    <w:name w:val="Strong"/>
    <w:basedOn w:val="a0"/>
    <w:uiPriority w:val="22"/>
    <w:qFormat/>
    <w:rsid w:val="002A19B7"/>
    <w:rPr>
      <w:b/>
      <w:bCs/>
    </w:rPr>
  </w:style>
  <w:style w:type="character" w:styleId="ab">
    <w:name w:val="Emphasis"/>
    <w:basedOn w:val="a0"/>
    <w:uiPriority w:val="20"/>
    <w:qFormat/>
    <w:rsid w:val="002A19B7"/>
    <w:rPr>
      <w:i/>
      <w:iCs/>
    </w:rPr>
  </w:style>
  <w:style w:type="character" w:styleId="ac">
    <w:name w:val="FollowedHyperlink"/>
    <w:basedOn w:val="a0"/>
    <w:uiPriority w:val="99"/>
    <w:semiHidden/>
    <w:unhideWhenUsed/>
    <w:rsid w:val="00AE701D"/>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36794850">
      <w:bodyDiv w:val="1"/>
      <w:marLeft w:val="0"/>
      <w:marRight w:val="0"/>
      <w:marTop w:val="0"/>
      <w:marBottom w:val="0"/>
      <w:divBdr>
        <w:top w:val="none" w:sz="0" w:space="0" w:color="auto"/>
        <w:left w:val="none" w:sz="0" w:space="0" w:color="auto"/>
        <w:bottom w:val="none" w:sz="0" w:space="0" w:color="auto"/>
        <w:right w:val="none" w:sz="0" w:space="0" w:color="auto"/>
      </w:divBdr>
      <w:divsChild>
        <w:div w:id="1771311516">
          <w:marLeft w:val="0"/>
          <w:marRight w:val="0"/>
          <w:marTop w:val="0"/>
          <w:marBottom w:val="0"/>
          <w:divBdr>
            <w:top w:val="none" w:sz="0" w:space="0" w:color="auto"/>
            <w:left w:val="none" w:sz="0" w:space="0" w:color="auto"/>
            <w:bottom w:val="none" w:sz="0" w:space="0" w:color="auto"/>
            <w:right w:val="none" w:sz="0" w:space="0" w:color="auto"/>
          </w:divBdr>
        </w:div>
        <w:div w:id="417487021">
          <w:marLeft w:val="0"/>
          <w:marRight w:val="0"/>
          <w:marTop w:val="0"/>
          <w:marBottom w:val="0"/>
          <w:divBdr>
            <w:top w:val="none" w:sz="0" w:space="0" w:color="auto"/>
            <w:left w:val="none" w:sz="0" w:space="0" w:color="auto"/>
            <w:bottom w:val="none" w:sz="0" w:space="0" w:color="auto"/>
            <w:right w:val="none" w:sz="0" w:space="0" w:color="auto"/>
          </w:divBdr>
        </w:div>
      </w:divsChild>
    </w:div>
    <w:div w:id="1068764362">
      <w:bodyDiv w:val="1"/>
      <w:marLeft w:val="0"/>
      <w:marRight w:val="0"/>
      <w:marTop w:val="0"/>
      <w:marBottom w:val="0"/>
      <w:divBdr>
        <w:top w:val="none" w:sz="0" w:space="0" w:color="auto"/>
        <w:left w:val="none" w:sz="0" w:space="0" w:color="auto"/>
        <w:bottom w:val="none" w:sz="0" w:space="0" w:color="auto"/>
        <w:right w:val="none" w:sz="0" w:space="0" w:color="auto"/>
      </w:divBdr>
    </w:div>
    <w:div w:id="214592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35amsi.ru/researches/analytics/6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357</Words>
  <Characters>2036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Васильевич Омелин</dc:creator>
  <cp:lastModifiedBy>Ostrovskaya.YV</cp:lastModifiedBy>
  <cp:revision>3</cp:revision>
  <dcterms:created xsi:type="dcterms:W3CDTF">2020-03-05T13:12:00Z</dcterms:created>
  <dcterms:modified xsi:type="dcterms:W3CDTF">2020-03-05T13:12:00Z</dcterms:modified>
</cp:coreProperties>
</file>