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9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июл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решени</w:t>
      </w:r>
      <w:r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 Знак"/>
    <w:basedOn w:val="Style_2"/>
    <w:link w:val="Style_9_ch"/>
    <w:rPr>
      <w:rFonts w:ascii="Verdana" w:hAnsi="Verdana"/>
      <w:sz w:val="20"/>
    </w:rPr>
  </w:style>
  <w:style w:styleId="Style_9_ch" w:type="character">
    <w:name w:val=" Знак"/>
    <w:basedOn w:val="Style_2_ch"/>
    <w:link w:val="Style_9"/>
    <w:rPr>
      <w:rFonts w:ascii="Verdana" w:hAnsi="Verdana"/>
      <w:sz w:val="20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2022-07-29T09:05:05Z</dcterms:modified>
</cp:coreProperties>
</file>