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DA" w:rsidRDefault="00E449DA" w:rsidP="00E449DA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 xml:space="preserve">Статья 21.1. </w:t>
      </w:r>
      <w:proofErr w:type="spellStart"/>
      <w:r>
        <w:rPr>
          <w:rFonts w:ascii="Arial" w:hAnsi="Arial" w:cs="Arial"/>
          <w:b/>
          <w:bCs/>
        </w:rPr>
        <w:t>Охотминимум</w:t>
      </w:r>
      <w:proofErr w:type="spellEnd"/>
    </w:p>
    <w:p w:rsidR="00E449DA" w:rsidRDefault="00E449DA" w:rsidP="00E449D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E449DA" w:rsidRDefault="00E449DA" w:rsidP="00E449DA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0" w:name="p4"/>
      <w:bookmarkEnd w:id="0"/>
      <w:r>
        <w:t xml:space="preserve">1.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</w:t>
      </w:r>
      <w:hyperlink r:id="rId4" w:history="1">
        <w:r>
          <w:rPr>
            <w:rStyle w:val="a4"/>
          </w:rPr>
          <w:t>пунктом 1</w:t>
        </w:r>
      </w:hyperlink>
      <w:r>
        <w:t xml:space="preserve"> или </w:t>
      </w:r>
      <w:hyperlink r:id="rId5" w:history="1">
        <w:r>
          <w:rPr>
            <w:rStyle w:val="a4"/>
          </w:rPr>
          <w:t>3 части 8 статьи 21</w:t>
        </w:r>
      </w:hyperlink>
      <w:r>
        <w:t xml:space="preserve"> настоящего Федерального закона, обязано пройти проверку знаний, входящих в </w:t>
      </w:r>
      <w:proofErr w:type="spellStart"/>
      <w:r>
        <w:t>охотминимум</w:t>
      </w:r>
      <w:proofErr w:type="spellEnd"/>
      <w:r>
        <w:t xml:space="preserve">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</w:t>
      </w:r>
      <w:proofErr w:type="spellStart"/>
      <w:r>
        <w:t>Охотминимум</w:t>
      </w:r>
      <w:proofErr w:type="spellEnd"/>
      <w:r>
        <w:t xml:space="preserve"> включает в себя: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знание требований безопасности при осуществлении охоты;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знание ограничений охоты, а также иных параметров охоты, установленных правилами охоты;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знание основ биологии диких животных.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</w:t>
      </w:r>
      <w:proofErr w:type="spellStart"/>
      <w:r>
        <w:t>Охотминимум</w:t>
      </w:r>
      <w:proofErr w:type="spellEnd"/>
      <w:r>
        <w:t xml:space="preserve"> также включает в себя следующие практические навыки: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навыки безопасного обращения с орудиями охоты, не относящимися в соответствии с Федеральным </w:t>
      </w:r>
      <w:hyperlink r:id="rId6" w:history="1">
        <w:r>
          <w:rPr>
            <w:rStyle w:val="a4"/>
          </w:rPr>
          <w:t>законом</w:t>
        </w:r>
      </w:hyperlink>
      <w:r>
        <w:t xml:space="preserve"> "Об оружии" к охотничьему оружию;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навыки ориентирования на местности;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навыки обращения с </w:t>
      </w:r>
      <w:proofErr w:type="gramStart"/>
      <w:r>
        <w:t>добытыми</w:t>
      </w:r>
      <w:proofErr w:type="gramEnd"/>
      <w:r>
        <w:t xml:space="preserve"> охотничьими ресурсами.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Получение знаний и навыков, входящих в </w:t>
      </w:r>
      <w:proofErr w:type="spellStart"/>
      <w:r>
        <w:t>охотминимум</w:t>
      </w:r>
      <w:proofErr w:type="spellEnd"/>
      <w:r>
        <w:t xml:space="preserve">, осуществляется физическим лицом, указанным в </w:t>
      </w:r>
      <w:hyperlink w:anchor="p4" w:history="1">
        <w:r>
          <w:rPr>
            <w:rStyle w:val="a4"/>
          </w:rPr>
          <w:t>части 1</w:t>
        </w:r>
      </w:hyperlink>
      <w:r>
        <w:t xml:space="preserve"> настоящей статьи (за исключением случая наличия у такого физического лица высшего или среднего профессионального образования в области охотоведения), самостоятельно либо у </w:t>
      </w:r>
      <w:proofErr w:type="spellStart"/>
      <w:r>
        <w:t>саморегулируемой</w:t>
      </w:r>
      <w:proofErr w:type="spellEnd"/>
      <w:r>
        <w:t xml:space="preserve"> организации </w:t>
      </w:r>
      <w:proofErr w:type="spellStart"/>
      <w:r>
        <w:t>охотпользователей</w:t>
      </w:r>
      <w:proofErr w:type="spellEnd"/>
      <w:r>
        <w:t xml:space="preserve">, указанной в </w:t>
      </w:r>
      <w:hyperlink r:id="rId7" w:history="1">
        <w:r>
          <w:rPr>
            <w:rStyle w:val="a4"/>
          </w:rPr>
          <w:t>части 2 статьи 39.1</w:t>
        </w:r>
      </w:hyperlink>
      <w:r>
        <w:t xml:space="preserve"> настоящего Федерального закона. При этом навыки, входящие в </w:t>
      </w:r>
      <w:proofErr w:type="spellStart"/>
      <w:r>
        <w:t>охотминимум</w:t>
      </w:r>
      <w:proofErr w:type="spellEnd"/>
      <w:r>
        <w:t xml:space="preserve">, могут быть получены физическим лицом также у юридического лица или индивидуального предпринимателя, заключивших </w:t>
      </w:r>
      <w:proofErr w:type="spellStart"/>
      <w:r>
        <w:t>охотхозяйственные</w:t>
      </w:r>
      <w:proofErr w:type="spellEnd"/>
      <w:r>
        <w:t xml:space="preserve"> соглашения, или у физических лиц, имеющих охотничьи билеты более пяти лет.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За исключением случая, предусмотренного </w:t>
      </w:r>
      <w:hyperlink w:anchor="p18" w:history="1">
        <w:r>
          <w:rPr>
            <w:rStyle w:val="a4"/>
          </w:rPr>
          <w:t>частью 6</w:t>
        </w:r>
      </w:hyperlink>
      <w:r>
        <w:t xml:space="preserve"> настоящей статьи, для прохождения проверки знаний, входящих в </w:t>
      </w:r>
      <w:proofErr w:type="spellStart"/>
      <w:r>
        <w:t>охотминимум</w:t>
      </w:r>
      <w:proofErr w:type="spellEnd"/>
      <w:r>
        <w:t xml:space="preserve">, физическое лицо представляет в исполнительный орган субъекта Российской Федерации заявление и одно из следующих подтверждений получения таким физическим лицом навыков, входящих в </w:t>
      </w:r>
      <w:proofErr w:type="spellStart"/>
      <w:r>
        <w:t>охотминимум</w:t>
      </w:r>
      <w:proofErr w:type="spellEnd"/>
      <w:r>
        <w:t xml:space="preserve">: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15"/>
      <w:bookmarkEnd w:id="1"/>
      <w:r>
        <w:t xml:space="preserve">1) подтверждение, выданное </w:t>
      </w:r>
      <w:proofErr w:type="spellStart"/>
      <w:r>
        <w:t>саморегулируемой</w:t>
      </w:r>
      <w:proofErr w:type="spellEnd"/>
      <w:r>
        <w:t xml:space="preserve"> организацией </w:t>
      </w:r>
      <w:proofErr w:type="spellStart"/>
      <w:r>
        <w:t>охотпользователей</w:t>
      </w:r>
      <w:proofErr w:type="spellEnd"/>
      <w:r>
        <w:t xml:space="preserve">, указанной в </w:t>
      </w:r>
      <w:hyperlink r:id="rId8" w:history="1">
        <w:r>
          <w:rPr>
            <w:rStyle w:val="a4"/>
          </w:rPr>
          <w:t>части 2 статьи 39.1</w:t>
        </w:r>
      </w:hyperlink>
      <w:r>
        <w:t xml:space="preserve"> настоящего Федерального закона, у которой физическое лицо получило навыки, входящие в </w:t>
      </w:r>
      <w:proofErr w:type="spellStart"/>
      <w:r>
        <w:t>охотминимум</w:t>
      </w:r>
      <w:proofErr w:type="spellEnd"/>
      <w:r>
        <w:t xml:space="preserve">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16"/>
      <w:bookmarkEnd w:id="2"/>
      <w:r>
        <w:t xml:space="preserve">2) подтверждение, выданное юридическим лицом или индивидуальным предпринимателем, </w:t>
      </w:r>
      <w:proofErr w:type="gramStart"/>
      <w:r>
        <w:t>заключившими</w:t>
      </w:r>
      <w:proofErr w:type="gramEnd"/>
      <w:r>
        <w:t xml:space="preserve"> </w:t>
      </w:r>
      <w:proofErr w:type="spellStart"/>
      <w:r>
        <w:t>охотхозяйственные</w:t>
      </w:r>
      <w:proofErr w:type="spellEnd"/>
      <w:r>
        <w:t xml:space="preserve"> соглашения, у которых физическое лицо получило навыки, входящие в </w:t>
      </w:r>
      <w:proofErr w:type="spellStart"/>
      <w:r>
        <w:t>охотминимум</w:t>
      </w:r>
      <w:proofErr w:type="spellEnd"/>
      <w:r>
        <w:t xml:space="preserve">;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17"/>
      <w:bookmarkEnd w:id="3"/>
      <w:r>
        <w:t xml:space="preserve">3) подтверждение, выданное двумя физическими лицами, имеющими охотничьи билеты более пяти лет, у которых такое физическое лицо получило навыки, входящие в </w:t>
      </w:r>
      <w:proofErr w:type="spellStart"/>
      <w:r>
        <w:t>охотминимум</w:t>
      </w:r>
      <w:proofErr w:type="spellEnd"/>
      <w:r>
        <w:t xml:space="preserve">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4" w:name="p18"/>
      <w:bookmarkEnd w:id="4"/>
      <w:r w:rsidRPr="00E449DA">
        <w:rPr>
          <w:b/>
        </w:rPr>
        <w:t xml:space="preserve">6. Подтверждения, предусмотренные </w:t>
      </w:r>
      <w:hyperlink w:anchor="p15" w:history="1">
        <w:r w:rsidRPr="00E449DA">
          <w:rPr>
            <w:rStyle w:val="a4"/>
            <w:b/>
          </w:rPr>
          <w:t>пунктами 1</w:t>
        </w:r>
      </w:hyperlink>
      <w:r w:rsidRPr="00E449DA">
        <w:rPr>
          <w:b/>
        </w:rPr>
        <w:t xml:space="preserve"> - </w:t>
      </w:r>
      <w:hyperlink w:anchor="p17" w:history="1">
        <w:r w:rsidRPr="00E449DA">
          <w:rPr>
            <w:rStyle w:val="a4"/>
            <w:b/>
          </w:rPr>
          <w:t>3 части 5</w:t>
        </w:r>
      </w:hyperlink>
      <w:r w:rsidRPr="00E449DA">
        <w:rPr>
          <w:b/>
        </w:rPr>
        <w:t xml:space="preserve"> настоящей статьи, представляются в форме письменного документа, оформленного на бумажном </w:t>
      </w:r>
      <w:r w:rsidRPr="00E449DA">
        <w:rPr>
          <w:b/>
        </w:rPr>
        <w:lastRenderedPageBreak/>
        <w:t>носителе</w:t>
      </w:r>
      <w:r>
        <w:t xml:space="preserve">, или в виде электронного документа, подписанного с использованием простой электронной подписи, и включают в </w:t>
      </w:r>
      <w:proofErr w:type="gramStart"/>
      <w:r>
        <w:t>себя</w:t>
      </w:r>
      <w:proofErr w:type="gramEnd"/>
      <w:r>
        <w:t xml:space="preserve"> в том числе следующие сведения: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bookmarkStart w:id="5" w:name="p19"/>
      <w:bookmarkEnd w:id="5"/>
      <w:r w:rsidRPr="00E449DA">
        <w:rPr>
          <w:b/>
        </w:rPr>
        <w:t xml:space="preserve">1) информация о физическом лице, получившем навыки, входящие в </w:t>
      </w:r>
      <w:proofErr w:type="spellStart"/>
      <w:r w:rsidRPr="00E449DA">
        <w:rPr>
          <w:b/>
        </w:rPr>
        <w:t>охотминимум</w:t>
      </w:r>
      <w:proofErr w:type="spellEnd"/>
      <w:r w:rsidRPr="00E449DA">
        <w:rPr>
          <w:b/>
        </w:rPr>
        <w:t xml:space="preserve">: фамилия, имя, отчество (при наличии), дата рождения, паспортные данные, страховой номер индивидуального лицевого счета;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2) информация о лицах, выдавших такие подтверждения: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а) наименование, основной государственный регистрационный номер, идентификационный номер налогоплательщика - </w:t>
      </w:r>
      <w:proofErr w:type="spellStart"/>
      <w:r w:rsidRPr="00E449DA">
        <w:rPr>
          <w:b/>
        </w:rPr>
        <w:t>саморегулируемой</w:t>
      </w:r>
      <w:proofErr w:type="spellEnd"/>
      <w:r w:rsidRPr="00E449DA">
        <w:rPr>
          <w:b/>
        </w:rPr>
        <w:t xml:space="preserve"> организации </w:t>
      </w:r>
      <w:proofErr w:type="spellStart"/>
      <w:r w:rsidRPr="00E449DA">
        <w:rPr>
          <w:b/>
        </w:rPr>
        <w:t>охотпользователей</w:t>
      </w:r>
      <w:proofErr w:type="spellEnd"/>
      <w:r w:rsidRPr="00E449DA">
        <w:rPr>
          <w:b/>
        </w:rPr>
        <w:t xml:space="preserve">, информация о полномочиях подписавшего подтверждение лица в случае представления подтверждения, предусмотренного </w:t>
      </w:r>
      <w:hyperlink w:anchor="p15" w:history="1">
        <w:r w:rsidRPr="00E449DA">
          <w:rPr>
            <w:rStyle w:val="a4"/>
            <w:b/>
          </w:rPr>
          <w:t>пунктом 1 части 5</w:t>
        </w:r>
      </w:hyperlink>
      <w:r w:rsidRPr="00E449DA">
        <w:rPr>
          <w:b/>
        </w:rPr>
        <w:t xml:space="preserve"> настоящей статьи;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б) наименование, основной государственный регистрационный номер, идентификационный номер налогоплательщика - юридического лица, заключившего </w:t>
      </w:r>
      <w:proofErr w:type="spellStart"/>
      <w:r w:rsidRPr="00E449DA">
        <w:rPr>
          <w:b/>
        </w:rPr>
        <w:t>охотхозяйственное</w:t>
      </w:r>
      <w:proofErr w:type="spellEnd"/>
      <w:r w:rsidRPr="00E449DA">
        <w:rPr>
          <w:b/>
        </w:rPr>
        <w:t xml:space="preserve"> соглашение, информация о полномочиях подписавшего подтверждение лица в случае представления подтверждения, предусмотренного </w:t>
      </w:r>
      <w:hyperlink w:anchor="p16" w:history="1">
        <w:r w:rsidRPr="00E449DA">
          <w:rPr>
            <w:rStyle w:val="a4"/>
            <w:b/>
          </w:rPr>
          <w:t>пунктом 2 части 5</w:t>
        </w:r>
      </w:hyperlink>
      <w:r w:rsidRPr="00E449DA">
        <w:rPr>
          <w:b/>
        </w:rPr>
        <w:t xml:space="preserve"> настоящей статьи;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в)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- индивидуального предпринимателя, заключившего </w:t>
      </w:r>
      <w:proofErr w:type="spellStart"/>
      <w:r w:rsidRPr="00E449DA">
        <w:rPr>
          <w:b/>
        </w:rPr>
        <w:t>охотхозяйственное</w:t>
      </w:r>
      <w:proofErr w:type="spellEnd"/>
      <w:r w:rsidRPr="00E449DA">
        <w:rPr>
          <w:b/>
        </w:rPr>
        <w:t xml:space="preserve"> соглашение, информация о полномочиях подписавшего подтверждение лица в случае представления подтверждения, предусмотренного </w:t>
      </w:r>
      <w:hyperlink w:anchor="p16" w:history="1">
        <w:r w:rsidRPr="00E449DA">
          <w:rPr>
            <w:rStyle w:val="a4"/>
            <w:b/>
          </w:rPr>
          <w:t>пунктом 2 части 5</w:t>
        </w:r>
      </w:hyperlink>
      <w:r w:rsidRPr="00E449DA">
        <w:rPr>
          <w:b/>
        </w:rPr>
        <w:t xml:space="preserve"> настоящей статьи;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г) фамилия, имя, отчество (при наличии), дата рождения, номер и дата выдачи охотничьего билета каждого физического лица, подтвердившего получение навыков, входящих в </w:t>
      </w:r>
      <w:proofErr w:type="spellStart"/>
      <w:r w:rsidRPr="00E449DA">
        <w:rPr>
          <w:b/>
        </w:rPr>
        <w:t>охотминимум</w:t>
      </w:r>
      <w:proofErr w:type="spellEnd"/>
      <w:r w:rsidRPr="00E449DA">
        <w:rPr>
          <w:b/>
        </w:rPr>
        <w:t xml:space="preserve">, в случае представления подтверждения, предусмотренного </w:t>
      </w:r>
      <w:hyperlink w:anchor="p17" w:history="1">
        <w:r w:rsidRPr="00E449DA">
          <w:rPr>
            <w:rStyle w:val="a4"/>
            <w:b/>
          </w:rPr>
          <w:t>пунктом 3 части 5</w:t>
        </w:r>
      </w:hyperlink>
      <w:r w:rsidRPr="00E449DA">
        <w:rPr>
          <w:b/>
        </w:rPr>
        <w:t xml:space="preserve"> настоящей статьи; </w:t>
      </w:r>
    </w:p>
    <w:p w:rsidR="00E449DA" w:rsidRP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  <w:rPr>
          <w:b/>
        </w:rPr>
      </w:pPr>
      <w:r w:rsidRPr="00E449DA">
        <w:rPr>
          <w:b/>
        </w:rPr>
        <w:t xml:space="preserve">3) информация о том, что физическое лицо, указанное в </w:t>
      </w:r>
      <w:hyperlink w:anchor="p19" w:history="1">
        <w:r w:rsidRPr="00E449DA">
          <w:rPr>
            <w:rStyle w:val="a4"/>
            <w:b/>
          </w:rPr>
          <w:t>пункте 1</w:t>
        </w:r>
      </w:hyperlink>
      <w:r w:rsidRPr="00E449DA">
        <w:rPr>
          <w:b/>
        </w:rPr>
        <w:t xml:space="preserve"> настоящей части, обладает навыками, входящими в </w:t>
      </w:r>
      <w:proofErr w:type="spellStart"/>
      <w:r w:rsidRPr="00E449DA">
        <w:rPr>
          <w:b/>
        </w:rPr>
        <w:t>охотминимум</w:t>
      </w:r>
      <w:proofErr w:type="spellEnd"/>
      <w:r w:rsidRPr="00E449DA">
        <w:rPr>
          <w:b/>
        </w:rPr>
        <w:t xml:space="preserve">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</w:t>
      </w:r>
      <w:proofErr w:type="gramStart"/>
      <w:r>
        <w:t xml:space="preserve">Физическое лицо, впервые получающее охотничий билет и имеющее высшее или среднее профессиональное образование в области охотоведения, для прохождения проверки знаний, входящих в </w:t>
      </w:r>
      <w:proofErr w:type="spellStart"/>
      <w:r>
        <w:t>охотминимум</w:t>
      </w:r>
      <w:proofErr w:type="spellEnd"/>
      <w:r>
        <w:t xml:space="preserve">, вправе одновременно с заявлением представить в исполнительный орган субъекта Российской Федерации в качестве подтверждения получения навыков, входящих в </w:t>
      </w:r>
      <w:proofErr w:type="spellStart"/>
      <w:r>
        <w:t>охотминимум</w:t>
      </w:r>
      <w:proofErr w:type="spellEnd"/>
      <w:r>
        <w:t>, копию документа, подтверждающего наличие у такого физического лица высшего или среднего</w:t>
      </w:r>
      <w:proofErr w:type="gramEnd"/>
      <w:r>
        <w:t xml:space="preserve"> профессионального образования в области охотоведения.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Проверка у физических лиц знаний, входящих в </w:t>
      </w:r>
      <w:proofErr w:type="spellStart"/>
      <w:r>
        <w:t>охотминимум</w:t>
      </w:r>
      <w:proofErr w:type="spellEnd"/>
      <w:r>
        <w:t xml:space="preserve">, проводится исполнительным органом субъекта Российской Федерации, осуществляющим выдачу охотничьих билетов, в форме тестирования без взимания платы.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Перечень вопросов для проверки знаний, входящих в </w:t>
      </w:r>
      <w:proofErr w:type="spellStart"/>
      <w:r>
        <w:t>охотминимум</w:t>
      </w:r>
      <w:proofErr w:type="spellEnd"/>
      <w:r>
        <w:t xml:space="preserve">, и ответы на эти вопросы </w:t>
      </w:r>
      <w:proofErr w:type="gramStart"/>
      <w:r>
        <w:t>утверждаются руководителем уполномоченного федерального органа исполнительной власти и размещаются</w:t>
      </w:r>
      <w:proofErr w:type="gramEnd"/>
      <w:r>
        <w:t xml:space="preserve"> на официальном сайте уполномоченного федерального органа исполнительной власти в сети "Интернет".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10. Содержание тестов, используемых при проверке знаний, входящих в </w:t>
      </w:r>
      <w:proofErr w:type="spellStart"/>
      <w:r>
        <w:t>охотминимум</w:t>
      </w:r>
      <w:proofErr w:type="spellEnd"/>
      <w:r>
        <w:t xml:space="preserve">, формируется исполнительным органом субъекта Российской Федерации и должно включать в себя не менее 100 и не более 200 вопросов. </w:t>
      </w:r>
    </w:p>
    <w:p w:rsidR="00E449DA" w:rsidRDefault="00E449DA" w:rsidP="00E449D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11. </w:t>
      </w:r>
      <w:hyperlink r:id="rId9" w:history="1">
        <w:r>
          <w:rPr>
            <w:rStyle w:val="a4"/>
          </w:rPr>
          <w:t>Порядок</w:t>
        </w:r>
      </w:hyperlink>
      <w:r>
        <w:t xml:space="preserve"> проведения исполнительным органом субъекта Российской Федерации проверки знаний, входящих в </w:t>
      </w:r>
      <w:proofErr w:type="spellStart"/>
      <w:r>
        <w:t>охотминимум</w:t>
      </w:r>
      <w:proofErr w:type="spellEnd"/>
      <w:r>
        <w:t xml:space="preserve">, и определения результатов такой проверки устанавливается Правительством Российской </w:t>
      </w:r>
      <w:proofErr w:type="spellStart"/>
      <w:r>
        <w:t>Федераци</w:t>
      </w:r>
      <w:proofErr w:type="spellEnd"/>
      <w:r>
        <w:t xml:space="preserve"> </w:t>
      </w:r>
    </w:p>
    <w:p w:rsidR="006D67B1" w:rsidRDefault="00CD396E"/>
    <w:sectPr w:rsidR="006D67B1" w:rsidSect="008D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9DA"/>
    <w:rsid w:val="00060D81"/>
    <w:rsid w:val="001E07F1"/>
    <w:rsid w:val="003D6C09"/>
    <w:rsid w:val="00464003"/>
    <w:rsid w:val="0075318C"/>
    <w:rsid w:val="008D00C9"/>
    <w:rsid w:val="00B014B2"/>
    <w:rsid w:val="00B3092E"/>
    <w:rsid w:val="00C73A21"/>
    <w:rsid w:val="00CD396E"/>
    <w:rsid w:val="00D44058"/>
    <w:rsid w:val="00E449DA"/>
    <w:rsid w:val="00F23D17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8&amp;dst=446&amp;field=134&amp;date=23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78&amp;dst=446&amp;field=134&amp;date=23.09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8&amp;date=23.09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78&amp;dst=395&amp;field=134&amp;date=23.09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78&amp;dst=393&amp;field=134&amp;date=23.09.2025" TargetMode="External"/><Relationship Id="rId9" Type="http://schemas.openxmlformats.org/officeDocument/2006/relationships/hyperlink" Target="https://login.consultant.ru/link/?req=doc&amp;base=LAW&amp;n=512888&amp;dst=100009&amp;field=134&amp;date=23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2</cp:revision>
  <dcterms:created xsi:type="dcterms:W3CDTF">2025-09-23T08:20:00Z</dcterms:created>
  <dcterms:modified xsi:type="dcterms:W3CDTF">2025-09-24T12:42:00Z</dcterms:modified>
</cp:coreProperties>
</file>