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91" w:rsidRDefault="00F53B91" w:rsidP="00F53B91">
      <w:pPr>
        <w:tabs>
          <w:tab w:val="center" w:pos="7781"/>
        </w:tabs>
        <w:spacing w:after="0" w:line="240" w:lineRule="auto"/>
        <w:ind w:firstLine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Плану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proofErr w:type="gramEnd"/>
    </w:p>
    <w:p w:rsidR="00F53B91" w:rsidRDefault="00F53B91" w:rsidP="00F53B91">
      <w:pPr>
        <w:tabs>
          <w:tab w:val="center" w:pos="7781"/>
        </w:tabs>
        <w:spacing w:after="0" w:line="240" w:lineRule="auto"/>
        <w:ind w:firstLine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аудита на 202</w:t>
      </w:r>
      <w:r w:rsidR="00F649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A65A9" w:rsidRPr="0071765A" w:rsidRDefault="00BA65A9" w:rsidP="00BA65A9">
      <w:pPr>
        <w:tabs>
          <w:tab w:val="center" w:pos="778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</w:p>
    <w:p w:rsidR="00BA65A9" w:rsidRDefault="00BA65A9" w:rsidP="00BA65A9">
      <w:pPr>
        <w:tabs>
          <w:tab w:val="center" w:pos="778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рисков </w:t>
      </w:r>
      <w:r w:rsidR="00F53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охране, контролю и регулированию использования объектов животного мира Вологодской области</w:t>
      </w:r>
      <w:r w:rsidR="00CD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0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proofErr w:type="spellEnd"/>
      <w:r w:rsidR="00CD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69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76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BA65A9" w:rsidRDefault="00BA65A9" w:rsidP="00BA65A9">
      <w:pPr>
        <w:tabs>
          <w:tab w:val="center" w:pos="778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6443" w:type="dxa"/>
        <w:tblInd w:w="-885" w:type="dxa"/>
        <w:tblLayout w:type="fixed"/>
        <w:tblLook w:val="04A0"/>
      </w:tblPr>
      <w:tblGrid>
        <w:gridCol w:w="709"/>
        <w:gridCol w:w="2693"/>
        <w:gridCol w:w="2694"/>
        <w:gridCol w:w="1843"/>
        <w:gridCol w:w="1985"/>
        <w:gridCol w:w="1417"/>
        <w:gridCol w:w="1417"/>
        <w:gridCol w:w="1133"/>
        <w:gridCol w:w="1276"/>
        <w:gridCol w:w="1276"/>
      </w:tblGrid>
      <w:tr w:rsidR="00547CCF" w:rsidTr="00547CCF">
        <w:tc>
          <w:tcPr>
            <w:tcW w:w="709" w:type="dxa"/>
          </w:tcPr>
          <w:p w:rsidR="00547CCF" w:rsidRPr="00CD2E17" w:rsidRDefault="00547CCF" w:rsidP="00CD00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547CCF" w:rsidRPr="00CD2E17" w:rsidRDefault="00547CCF" w:rsidP="00CD00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>Наименование операций (действий) по выполнению бюджетной процедуры</w:t>
            </w:r>
          </w:p>
        </w:tc>
        <w:tc>
          <w:tcPr>
            <w:tcW w:w="2694" w:type="dxa"/>
            <w:vAlign w:val="center"/>
          </w:tcPr>
          <w:p w:rsidR="00547CCF" w:rsidRPr="00CD2E17" w:rsidRDefault="00547CCF" w:rsidP="00CD00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>Описание бюджетного риска</w:t>
            </w:r>
          </w:p>
        </w:tc>
        <w:tc>
          <w:tcPr>
            <w:tcW w:w="1843" w:type="dxa"/>
            <w:vAlign w:val="center"/>
          </w:tcPr>
          <w:p w:rsidR="00547CCF" w:rsidRPr="00CD2E17" w:rsidRDefault="00547CCF" w:rsidP="00214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>ричин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бюджетного риска</w:t>
            </w:r>
          </w:p>
        </w:tc>
        <w:tc>
          <w:tcPr>
            <w:tcW w:w="1985" w:type="dxa"/>
            <w:vAlign w:val="center"/>
          </w:tcPr>
          <w:p w:rsidR="00547CCF" w:rsidRPr="00CD2E17" w:rsidRDefault="00547CCF" w:rsidP="009A5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>озможны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 xml:space="preserve"> последстви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бюджетного риска</w:t>
            </w:r>
          </w:p>
        </w:tc>
        <w:tc>
          <w:tcPr>
            <w:tcW w:w="1417" w:type="dxa"/>
            <w:vAlign w:val="center"/>
          </w:tcPr>
          <w:p w:rsidR="00547CCF" w:rsidRPr="00CD2E17" w:rsidRDefault="00547CCF" w:rsidP="00CD00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>Оценка значимости (уровня) бюджетного риска</w:t>
            </w:r>
          </w:p>
        </w:tc>
        <w:tc>
          <w:tcPr>
            <w:tcW w:w="1417" w:type="dxa"/>
            <w:vAlign w:val="center"/>
          </w:tcPr>
          <w:p w:rsidR="00547CCF" w:rsidRPr="00CD2E17" w:rsidRDefault="00547CCF" w:rsidP="00CD00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>Оценка вероятности бюджетного риска (низкая, средняя, высокая)</w:t>
            </w:r>
          </w:p>
        </w:tc>
        <w:tc>
          <w:tcPr>
            <w:tcW w:w="1133" w:type="dxa"/>
            <w:vAlign w:val="center"/>
          </w:tcPr>
          <w:p w:rsidR="00547CCF" w:rsidRPr="00CD2E17" w:rsidRDefault="00547CCF" w:rsidP="00CD00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>Оценка степени влияния бюджетного риска (низкая, средняя, высокая)</w:t>
            </w:r>
          </w:p>
        </w:tc>
        <w:tc>
          <w:tcPr>
            <w:tcW w:w="1276" w:type="dxa"/>
            <w:vAlign w:val="center"/>
          </w:tcPr>
          <w:p w:rsidR="00547CCF" w:rsidRPr="00CD2E17" w:rsidRDefault="00547CCF" w:rsidP="00214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>Владелец бюджетного риска</w:t>
            </w:r>
          </w:p>
        </w:tc>
        <w:tc>
          <w:tcPr>
            <w:tcW w:w="1276" w:type="dxa"/>
            <w:vAlign w:val="center"/>
          </w:tcPr>
          <w:p w:rsidR="00547CCF" w:rsidRPr="00CD2E17" w:rsidRDefault="00547CCF" w:rsidP="00CD00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E17">
              <w:rPr>
                <w:rFonts w:ascii="Times New Roman" w:eastAsia="Times New Roman" w:hAnsi="Times New Roman" w:cs="Times New Roman"/>
                <w:lang w:eastAsia="ru-RU"/>
              </w:rPr>
              <w:t>Меры по минимизации (устранению) бюджетного риска</w:t>
            </w:r>
          </w:p>
        </w:tc>
      </w:tr>
      <w:tr w:rsidR="00547CCF" w:rsidRPr="00280906" w:rsidTr="00A864ED">
        <w:tc>
          <w:tcPr>
            <w:tcW w:w="709" w:type="dxa"/>
            <w:vAlign w:val="center"/>
          </w:tcPr>
          <w:p w:rsidR="00547CCF" w:rsidRPr="00280906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547CCF" w:rsidRPr="00280906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547CCF" w:rsidRPr="00280906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547CCF" w:rsidRPr="00280906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547CCF" w:rsidRPr="00280906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547CCF" w:rsidRPr="00280906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547CCF" w:rsidRPr="00280906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3" w:type="dxa"/>
            <w:vAlign w:val="center"/>
          </w:tcPr>
          <w:p w:rsidR="00547CCF" w:rsidRPr="00280906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547CCF" w:rsidRPr="00280906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9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547CCF" w:rsidRPr="00280906" w:rsidRDefault="00547CCF" w:rsidP="00CD00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9A5F89" w:rsidRDefault="00C129EB" w:rsidP="009A5F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547CCF" w:rsidRPr="00237025" w:rsidRDefault="00547CCF" w:rsidP="009A5F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89">
              <w:rPr>
                <w:rFonts w:ascii="Times New Roman" w:eastAsia="Times New Roman" w:hAnsi="Times New Roman" w:cs="Times New Roman"/>
                <w:lang w:eastAsia="ru-RU"/>
              </w:rPr>
              <w:t>Составление и представление обоснований бюджетных ассигнований на предоставление субсиди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A5F89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9A5F89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2694" w:type="dxa"/>
          </w:tcPr>
          <w:p w:rsidR="00547CCF" w:rsidRDefault="00547CCF" w:rsidP="00D303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Несвоевременное составление и предоставление документов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финансов области.</w:t>
            </w:r>
          </w:p>
          <w:p w:rsidR="00547CCF" w:rsidRPr="00237025" w:rsidRDefault="00547CCF" w:rsidP="00D303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B91">
              <w:rPr>
                <w:rFonts w:ascii="Times New Roman" w:eastAsia="Times New Roman" w:hAnsi="Times New Roman" w:cs="Times New Roman"/>
                <w:lang w:eastAsia="ru-RU"/>
              </w:rPr>
              <w:t>Риск завышения размера субсидии на финансовое обеспечение выполнения государственного задания</w:t>
            </w:r>
          </w:p>
        </w:tc>
        <w:tc>
          <w:tcPr>
            <w:tcW w:w="1843" w:type="dxa"/>
          </w:tcPr>
          <w:p w:rsidR="00547CCF" w:rsidRPr="006C3A20" w:rsidRDefault="00547CCF" w:rsidP="00F53B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A20">
              <w:rPr>
                <w:rFonts w:ascii="Times New Roman" w:eastAsia="Times New Roman" w:hAnsi="Times New Roman" w:cs="Times New Roman"/>
                <w:lang w:eastAsia="ru-RU"/>
              </w:rPr>
              <w:t>Несоответствие размера субсидии затратам на оказание (выполнение) государственных услуг (работ).</w:t>
            </w:r>
          </w:p>
          <w:p w:rsidR="00547CCF" w:rsidRPr="006C3A20" w:rsidRDefault="00547CCF" w:rsidP="00F53B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A20">
              <w:rPr>
                <w:rFonts w:ascii="Times New Roman" w:eastAsia="Times New Roman" w:hAnsi="Times New Roman" w:cs="Times New Roman"/>
                <w:lang w:eastAsia="ru-RU"/>
              </w:rPr>
              <w:t>Некорректный расчет нормативных затрат на выполнение государственного задания (или) единицы работы.</w:t>
            </w:r>
          </w:p>
          <w:p w:rsidR="00547CCF" w:rsidRPr="006C3A20" w:rsidRDefault="00547CCF" w:rsidP="00F53B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A20">
              <w:rPr>
                <w:rFonts w:ascii="Times New Roman" w:eastAsia="Times New Roman" w:hAnsi="Times New Roman" w:cs="Times New Roman"/>
                <w:lang w:eastAsia="ru-RU"/>
              </w:rPr>
              <w:t xml:space="preserve">Неверная оценка стоимости недвижимого или особо ценного имущества используемого в рамках исполнения </w:t>
            </w:r>
            <w:r w:rsidRPr="006C3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государственного задания.</w:t>
            </w:r>
          </w:p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есоблюдени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бюджетного законодательства и иных нормативных правовых актов, регулирующих бюджетные правоотношения и (или) обуславливающих расходные (бюджетные) обязательства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7CCF" w:rsidRPr="006C3A20" w:rsidRDefault="00547CCF" w:rsidP="00571C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A20">
              <w:rPr>
                <w:rFonts w:ascii="Times New Roman" w:eastAsia="Times New Roman" w:hAnsi="Times New Roman" w:cs="Times New Roman"/>
                <w:lang w:eastAsia="ru-RU"/>
              </w:rPr>
              <w:t>Формирование остатков средств на лицевых счетах.</w:t>
            </w:r>
          </w:p>
          <w:p w:rsidR="00547CCF" w:rsidRPr="006C3A20" w:rsidRDefault="00547CCF" w:rsidP="00571C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A20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Необходимость внесения изменений в государственное задание с целью приведения размера субсидии </w:t>
            </w:r>
            <w:r w:rsidRPr="006C3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соответствие с количеством и (или) объемом выполняемых работ. </w:t>
            </w:r>
          </w:p>
          <w:p w:rsidR="00547CCF" w:rsidRPr="00237025" w:rsidRDefault="00547CCF" w:rsidP="00571C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A20">
              <w:rPr>
                <w:rFonts w:ascii="Times New Roman" w:eastAsia="Times New Roman" w:hAnsi="Times New Roman" w:cs="Times New Roman"/>
                <w:lang w:eastAsia="ru-RU"/>
              </w:rPr>
              <w:t xml:space="preserve">Неправомерный расход средств </w:t>
            </w:r>
          </w:p>
          <w:p w:rsidR="00547CCF" w:rsidRPr="00237025" w:rsidRDefault="00547CCF" w:rsidP="00571C3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214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214218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571C36" w:rsidRDefault="00547CCF" w:rsidP="00571C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1C36">
              <w:rPr>
                <w:rFonts w:ascii="Times New Roman" w:eastAsia="Times New Roman" w:hAnsi="Times New Roman" w:cs="Times New Roman"/>
                <w:lang w:eastAsia="ru-RU"/>
              </w:rPr>
              <w:t>Сверка данных.</w:t>
            </w:r>
          </w:p>
          <w:p w:rsidR="00547CCF" w:rsidRPr="00571C36" w:rsidRDefault="00547CCF" w:rsidP="00571C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1C36">
              <w:rPr>
                <w:rFonts w:ascii="Times New Roman" w:eastAsia="Times New Roman" w:hAnsi="Times New Roman" w:cs="Times New Roman"/>
                <w:lang w:eastAsia="ru-RU"/>
              </w:rPr>
              <w:t>Сбор (запрос), анализ и оценка (мониторинг).</w:t>
            </w:r>
          </w:p>
          <w:p w:rsidR="00547CCF" w:rsidRPr="00237025" w:rsidRDefault="00547CCF" w:rsidP="00571C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CCF" w:rsidRPr="00237025" w:rsidTr="00547CCF">
        <w:tc>
          <w:tcPr>
            <w:tcW w:w="709" w:type="dxa"/>
          </w:tcPr>
          <w:p w:rsidR="00547CCF" w:rsidRDefault="00C129EB" w:rsidP="00C273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:rsidR="00547CCF" w:rsidRPr="00237025" w:rsidRDefault="00547CCF" w:rsidP="00C273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и предоставление обоснований бюджетных ассигнований на уплату налогов и иных платежей</w:t>
            </w:r>
          </w:p>
        </w:tc>
        <w:tc>
          <w:tcPr>
            <w:tcW w:w="2694" w:type="dxa"/>
          </w:tcPr>
          <w:p w:rsidR="00547CCF" w:rsidRPr="00237025" w:rsidRDefault="00547CCF" w:rsidP="006C7E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DC">
              <w:rPr>
                <w:rFonts w:ascii="Times New Roman" w:hAnsi="Times New Roman" w:cs="Times New Roman"/>
              </w:rPr>
              <w:t xml:space="preserve">Несоблюдение при </w:t>
            </w:r>
            <w:r>
              <w:rPr>
                <w:rFonts w:ascii="Times New Roman" w:hAnsi="Times New Roman" w:cs="Times New Roman"/>
              </w:rPr>
              <w:t>составлении обоснований требований</w:t>
            </w:r>
            <w:r w:rsidRPr="001E53DC">
              <w:rPr>
                <w:rFonts w:ascii="Times New Roman" w:hAnsi="Times New Roman" w:cs="Times New Roman"/>
              </w:rPr>
              <w:t xml:space="preserve">, установленных </w:t>
            </w:r>
            <w:r>
              <w:rPr>
                <w:rFonts w:ascii="Times New Roman" w:hAnsi="Times New Roman" w:cs="Times New Roman"/>
              </w:rPr>
              <w:t>НПА, наличие технических ошибок</w:t>
            </w:r>
          </w:p>
        </w:tc>
        <w:tc>
          <w:tcPr>
            <w:tcW w:w="1843" w:type="dxa"/>
          </w:tcPr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Недостаточный внутренний финансовый контроль</w:t>
            </w:r>
          </w:p>
        </w:tc>
        <w:tc>
          <w:tcPr>
            <w:tcW w:w="1985" w:type="dxa"/>
          </w:tcPr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есоблюдени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бюджетного законодательства и иных нормативных правовых актов, регулирующих бюджетные правоотношения и (или) обуславливающих расходные (бюджетные) обязательства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7CCF" w:rsidRPr="00237025" w:rsidRDefault="00547CCF" w:rsidP="006C3A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3A20">
              <w:rPr>
                <w:rFonts w:ascii="Times New Roman" w:eastAsia="Times New Roman" w:hAnsi="Times New Roman" w:cs="Times New Roman"/>
                <w:lang w:eastAsia="ru-RU"/>
              </w:rPr>
              <w:t xml:space="preserve">Неправомерный расход средств </w:t>
            </w:r>
          </w:p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214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214218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Default="00C129EB" w:rsidP="00C273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547CCF" w:rsidRPr="00237025" w:rsidRDefault="00547CCF" w:rsidP="00C273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реестра расходных обязательств</w:t>
            </w:r>
          </w:p>
        </w:tc>
        <w:tc>
          <w:tcPr>
            <w:tcW w:w="2694" w:type="dxa"/>
          </w:tcPr>
          <w:p w:rsidR="00547CCF" w:rsidRPr="0058258B" w:rsidRDefault="00547CCF" w:rsidP="005825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258B">
              <w:rPr>
                <w:rFonts w:ascii="Times New Roman" w:eastAsia="Times New Roman" w:hAnsi="Times New Roman" w:cs="Times New Roman"/>
                <w:lang w:eastAsia="ru-RU"/>
              </w:rPr>
              <w:t xml:space="preserve">Риск некачественной подготовки сведений о </w:t>
            </w:r>
          </w:p>
          <w:p w:rsidR="00547CCF" w:rsidRPr="0058258B" w:rsidRDefault="00547CCF" w:rsidP="005825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258B">
              <w:rPr>
                <w:rFonts w:ascii="Times New Roman" w:eastAsia="Times New Roman" w:hAnsi="Times New Roman" w:cs="Times New Roman"/>
                <w:lang w:eastAsia="ru-RU"/>
              </w:rPr>
              <w:t xml:space="preserve">расходных </w:t>
            </w:r>
          </w:p>
          <w:p w:rsidR="00547CCF" w:rsidRPr="00237025" w:rsidRDefault="00547CCF" w:rsidP="005825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8258B">
              <w:rPr>
                <w:rFonts w:ascii="Times New Roman" w:eastAsia="Times New Roman" w:hAnsi="Times New Roman" w:cs="Times New Roman"/>
                <w:lang w:eastAsia="ru-RU"/>
              </w:rPr>
              <w:t>обязательствах</w:t>
            </w:r>
            <w:proofErr w:type="gramEnd"/>
          </w:p>
        </w:tc>
        <w:tc>
          <w:tcPr>
            <w:tcW w:w="1843" w:type="dxa"/>
          </w:tcPr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413">
              <w:rPr>
                <w:rFonts w:ascii="Times New Roman" w:eastAsia="Times New Roman" w:hAnsi="Times New Roman" w:cs="Times New Roman"/>
                <w:lang w:eastAsia="ru-RU"/>
              </w:rPr>
              <w:t>Недостаточное качество бюджетного планирования</w:t>
            </w:r>
          </w:p>
        </w:tc>
        <w:tc>
          <w:tcPr>
            <w:tcW w:w="1985" w:type="dxa"/>
          </w:tcPr>
          <w:p w:rsidR="00547CCF" w:rsidRPr="00130413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413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документов, необходимых для формирования реестра расходных обязательств.</w:t>
            </w:r>
          </w:p>
          <w:p w:rsidR="00547CCF" w:rsidRPr="00130413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413">
              <w:rPr>
                <w:rFonts w:ascii="Times New Roman" w:eastAsia="Times New Roman" w:hAnsi="Times New Roman" w:cs="Times New Roman"/>
                <w:lang w:eastAsia="ru-RU"/>
              </w:rPr>
              <w:t xml:space="preserve">Необеспеченность финансовыми ресурсами запланированных мероприятий. </w:t>
            </w:r>
          </w:p>
          <w:p w:rsidR="00547CCF" w:rsidRPr="00130413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0413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  <w:r w:rsidRPr="001304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лимитов бюджетных обязательств, изменение кассового плана.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1304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30413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достоверности и правильности данных в соответствии с </w:t>
            </w:r>
            <w:r w:rsidRPr="001304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методическими указаниями по составлению и ведению реестров расходных обязательств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E364DE" w:rsidRDefault="00C129EB" w:rsidP="00C273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547CCF" w:rsidRPr="00237025" w:rsidRDefault="00547CCF" w:rsidP="00C273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4DE">
              <w:rPr>
                <w:rFonts w:ascii="Times New Roman" w:eastAsia="Times New Roman" w:hAnsi="Times New Roman" w:cs="Times New Roman"/>
                <w:lang w:eastAsia="ru-RU"/>
              </w:rPr>
              <w:t>Формирование и направление распределения бюджетных ассигнований по кодам классификации расходов бюджетов и (или) документа об объемах бюджетных ассигнований на дополнительные потребности главного распорядителя бюджетных средств</w:t>
            </w:r>
          </w:p>
        </w:tc>
        <w:tc>
          <w:tcPr>
            <w:tcW w:w="2694" w:type="dxa"/>
          </w:tcPr>
          <w:p w:rsidR="00547CCF" w:rsidRDefault="00547CCF" w:rsidP="00E364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Риск нарушения порядка формирования и предоставления обоснований бюджетных ассигнований.</w:t>
            </w:r>
          </w:p>
          <w:p w:rsidR="00547CCF" w:rsidRPr="00237025" w:rsidRDefault="00547CCF" w:rsidP="00E364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 xml:space="preserve">Несвоевременное составление и предоставление документов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финансов области 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предложений по распределению бюджетных ассигнований на обеспечение деятельности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Департамента</w:t>
            </w:r>
          </w:p>
        </w:tc>
        <w:tc>
          <w:tcPr>
            <w:tcW w:w="1843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Недостаточный внутренний финансовый контроль </w:t>
            </w:r>
          </w:p>
        </w:tc>
        <w:tc>
          <w:tcPr>
            <w:tcW w:w="1985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Неэффективное планирование бюджетных средств. Недофинансирование отдельных направлений расходов</w:t>
            </w:r>
          </w:p>
        </w:tc>
        <w:tc>
          <w:tcPr>
            <w:tcW w:w="1417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214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214218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47CCF" w:rsidRPr="00237025" w:rsidRDefault="00547CCF" w:rsidP="00214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E364DE" w:rsidRDefault="00C129EB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4DE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и представление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 финансов</w:t>
            </w:r>
            <w:r w:rsidRPr="00E364DE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сведений, необходимых для составления и ведения кассового плана по доходам областного (местного) бюджета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Низкое качество кассового планирования (наличие необоснованных изменений в кассовый план)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Риск отклонения прогноза от кассового исполнения бюджета</w:t>
            </w:r>
          </w:p>
        </w:tc>
        <w:tc>
          <w:tcPr>
            <w:tcW w:w="1843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Недостаточный внутренний финансовый контроль</w:t>
            </w:r>
          </w:p>
        </w:tc>
        <w:tc>
          <w:tcPr>
            <w:tcW w:w="1985" w:type="dxa"/>
          </w:tcPr>
          <w:p w:rsidR="00547CCF" w:rsidRPr="005D611D" w:rsidRDefault="00547CCF" w:rsidP="005D6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11D">
              <w:rPr>
                <w:rFonts w:ascii="Times New Roman" w:eastAsia="Times New Roman" w:hAnsi="Times New Roman" w:cs="Times New Roman"/>
                <w:lang w:eastAsia="ru-RU"/>
              </w:rPr>
              <w:t>Повторное осуществление прогнозирования кассовых расходов бюджета.</w:t>
            </w:r>
          </w:p>
          <w:p w:rsidR="00547CCF" w:rsidRPr="005D611D" w:rsidRDefault="00547CCF" w:rsidP="005D6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11D">
              <w:rPr>
                <w:rFonts w:ascii="Times New Roman" w:eastAsia="Times New Roman" w:hAnsi="Times New Roman" w:cs="Times New Roman"/>
                <w:lang w:eastAsia="ru-RU"/>
              </w:rPr>
              <w:t>Погрешность кассового планирования.</w:t>
            </w:r>
          </w:p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47CCF" w:rsidRPr="00237025" w:rsidRDefault="00547CCF" w:rsidP="002D2B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A23E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CD2E17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ПАР, управление по охране и регулированию использования объектов животного мира</w:t>
            </w:r>
          </w:p>
        </w:tc>
        <w:tc>
          <w:tcPr>
            <w:tcW w:w="1276" w:type="dxa"/>
          </w:tcPr>
          <w:p w:rsidR="00547CCF" w:rsidRDefault="00547CCF" w:rsidP="00A23E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611D">
              <w:rPr>
                <w:rFonts w:ascii="Times New Roman" w:eastAsia="Times New Roman" w:hAnsi="Times New Roman" w:cs="Times New Roman"/>
                <w:lang w:eastAsia="ru-RU"/>
              </w:rPr>
              <w:t>Сбор (запрос), анализ и оценка (мониторинг) информации по поступлениям в бюджет.</w:t>
            </w:r>
          </w:p>
          <w:p w:rsidR="00547CCF" w:rsidRPr="00237025" w:rsidRDefault="00547CCF" w:rsidP="00A23E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214218" w:rsidRDefault="00C129EB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547CCF" w:rsidRPr="00214218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218">
              <w:rPr>
                <w:rFonts w:ascii="Times New Roman" w:eastAsia="Times New Roman" w:hAnsi="Times New Roman" w:cs="Times New Roman"/>
                <w:lang w:eastAsia="ru-RU"/>
              </w:rPr>
              <w:t>Формирование и направление предложений по составлению сводной бюджетной росписи и лимитов бюджетных обязательств в соответствии с показателями закона (решения) об областном (местном) бюджете на очередной финансовый год и плановый период</w:t>
            </w:r>
          </w:p>
        </w:tc>
        <w:tc>
          <w:tcPr>
            <w:tcW w:w="2694" w:type="dxa"/>
          </w:tcPr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 xml:space="preserve">Несвоевременное составление и предоставление документов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 области, необходимых для составления и рассмотрения проекта областного 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Риск некачественного планирования исполнения бюджетных ассигнований</w:t>
            </w:r>
          </w:p>
        </w:tc>
        <w:tc>
          <w:tcPr>
            <w:tcW w:w="1843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Недостаточный внутренний финансовый контроль </w:t>
            </w:r>
          </w:p>
        </w:tc>
        <w:tc>
          <w:tcPr>
            <w:tcW w:w="1985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есоблюдени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бюджетного законодательства и иных нормативных правовых актов, регулирующих бюджетные правоотношения и (или) обуславливающих расходные (бюджетные) обязательства</w:t>
            </w:r>
          </w:p>
        </w:tc>
        <w:tc>
          <w:tcPr>
            <w:tcW w:w="1417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2142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214218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237025" w:rsidRDefault="00C129EB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3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Составление, утверждение  бюджетной сметы</w:t>
            </w:r>
          </w:p>
        </w:tc>
        <w:tc>
          <w:tcPr>
            <w:tcW w:w="2694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Нарушение установленных сроков формирования бюджетной сметы</w:t>
            </w:r>
          </w:p>
        </w:tc>
        <w:tc>
          <w:tcPr>
            <w:tcW w:w="1843" w:type="dxa"/>
          </w:tcPr>
          <w:p w:rsidR="00547CCF" w:rsidRPr="00237025" w:rsidRDefault="00547CCF" w:rsidP="00214218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Недостаточный внутренний финансовый контроль</w:t>
            </w:r>
          </w:p>
        </w:tc>
        <w:tc>
          <w:tcPr>
            <w:tcW w:w="1985" w:type="dxa"/>
          </w:tcPr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есоблюдени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бюджетного законодательства и иных нормативных правовых актов, регулирующих бюджетные правоотношения и (или) обуславливающих расходные (бюджетные) обязательства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Недостатки при исполнении внутренних бюджетных процедур.</w:t>
            </w:r>
          </w:p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Несвоевременное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получение средств</w:t>
            </w:r>
          </w:p>
        </w:tc>
        <w:tc>
          <w:tcPr>
            <w:tcW w:w="1417" w:type="dxa"/>
          </w:tcPr>
          <w:p w:rsidR="00547CCF" w:rsidRPr="00237025" w:rsidRDefault="00547CCF" w:rsidP="002D2B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A23E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CD2E17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A23E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Default="00C129EB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693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Принятие денежных обязательств, предоставление документов для оплаты в пределах утвержденных предельных объемов  финансирования и лимитов бюджетных обязательств в ГКУ ВО «Областное казначейство»</w:t>
            </w:r>
          </w:p>
        </w:tc>
        <w:tc>
          <w:tcPr>
            <w:tcW w:w="2694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Нарушение установленного уровня исполнения бюджетной сметы</w:t>
            </w:r>
          </w:p>
        </w:tc>
        <w:tc>
          <w:tcPr>
            <w:tcW w:w="1843" w:type="dxa"/>
          </w:tcPr>
          <w:p w:rsidR="00547CCF" w:rsidRDefault="00547CCF" w:rsidP="00214218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  <w:p w:rsidR="00547CCF" w:rsidRPr="00237025" w:rsidRDefault="00547CCF" w:rsidP="00214218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Невыполнение установленных требований по исполнению областного бюджета (освоение средств)</w:t>
            </w:r>
          </w:p>
        </w:tc>
        <w:tc>
          <w:tcPr>
            <w:tcW w:w="1417" w:type="dxa"/>
          </w:tcPr>
          <w:p w:rsidR="00547CCF" w:rsidRPr="00237025" w:rsidRDefault="00547CCF" w:rsidP="002D2B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A23E1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CD2E17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DC29AB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A23E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Default="00C129EB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3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государственных заданий в отношении подведомственного государственного учреждения</w:t>
            </w:r>
          </w:p>
        </w:tc>
        <w:tc>
          <w:tcPr>
            <w:tcW w:w="2694" w:type="dxa"/>
          </w:tcPr>
          <w:p w:rsidR="00547CCF" w:rsidRPr="00237025" w:rsidRDefault="00547CCF" w:rsidP="009B140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3DC">
              <w:rPr>
                <w:rFonts w:ascii="Times New Roman" w:hAnsi="Times New Roman" w:cs="Times New Roman"/>
              </w:rPr>
              <w:t xml:space="preserve">Несоблюдение при </w:t>
            </w:r>
            <w:r>
              <w:rPr>
                <w:rFonts w:ascii="Times New Roman" w:hAnsi="Times New Roman" w:cs="Times New Roman"/>
              </w:rPr>
              <w:t>формировании государственного задания требований,</w:t>
            </w:r>
            <w:r w:rsidRPr="001E53DC">
              <w:rPr>
                <w:rFonts w:ascii="Times New Roman" w:hAnsi="Times New Roman" w:cs="Times New Roman"/>
              </w:rPr>
              <w:t xml:space="preserve"> установленных </w:t>
            </w:r>
            <w:r>
              <w:rPr>
                <w:rFonts w:ascii="Times New Roman" w:hAnsi="Times New Roman" w:cs="Times New Roman"/>
              </w:rPr>
              <w:t xml:space="preserve">НПА, </w:t>
            </w:r>
          </w:p>
        </w:tc>
        <w:tc>
          <w:tcPr>
            <w:tcW w:w="1843" w:type="dxa"/>
          </w:tcPr>
          <w:p w:rsidR="00547CCF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  <w:p w:rsidR="00547CCF" w:rsidRPr="00237025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Невыполнение установленных требований по исполнению областного бюджета (освоение средств)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по охране и регулированию использования объектов животного мира</w:t>
            </w:r>
          </w:p>
        </w:tc>
        <w:tc>
          <w:tcPr>
            <w:tcW w:w="1276" w:type="dxa"/>
          </w:tcPr>
          <w:p w:rsidR="00547CCF" w:rsidRPr="00237025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Default="00C129EB" w:rsidP="009B140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</w:tcPr>
          <w:p w:rsidR="00547CCF" w:rsidRPr="00237025" w:rsidRDefault="00547CCF" w:rsidP="009B140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Утверждение государственного</w:t>
            </w:r>
            <w:r w:rsidRPr="00214218">
              <w:rPr>
                <w:rFonts w:ascii="Times New Roman" w:eastAsia="Times New Roman" w:hAnsi="Times New Roman" w:cs="Times New Roman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14218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подведомственн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Pr="00214218">
              <w:rPr>
                <w:rFonts w:ascii="Times New Roman" w:eastAsia="Times New Roman" w:hAnsi="Times New Roman" w:cs="Times New Roman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214218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2694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Нарушение установленных сроков утверждения государственного задания</w:t>
            </w:r>
          </w:p>
        </w:tc>
        <w:tc>
          <w:tcPr>
            <w:tcW w:w="1843" w:type="dxa"/>
          </w:tcPr>
          <w:p w:rsidR="00547CCF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  <w:p w:rsidR="00547CCF" w:rsidRPr="00237025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Невыполнение установленных требований по исполнению областного бюджета (освоение средств)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по охране и регулированию использования объектов животного мира</w:t>
            </w:r>
          </w:p>
        </w:tc>
        <w:tc>
          <w:tcPr>
            <w:tcW w:w="1276" w:type="dxa"/>
          </w:tcPr>
          <w:p w:rsidR="00547CCF" w:rsidRPr="00237025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611A7B" w:rsidRDefault="00C129EB" w:rsidP="001B0E10">
            <w:pPr>
              <w:pStyle w:val="ConsPlusNormal"/>
            </w:pPr>
            <w:r>
              <w:t>11</w:t>
            </w:r>
          </w:p>
        </w:tc>
        <w:tc>
          <w:tcPr>
            <w:tcW w:w="2693" w:type="dxa"/>
          </w:tcPr>
          <w:p w:rsidR="00547CCF" w:rsidRPr="00611A7B" w:rsidRDefault="00547CCF" w:rsidP="001B0E10">
            <w:pPr>
              <w:pStyle w:val="ConsPlusNormal"/>
            </w:pPr>
            <w:r w:rsidRPr="00611A7B">
              <w:t xml:space="preserve">Контроль за результативностью, </w:t>
            </w:r>
            <w:proofErr w:type="spellStart"/>
            <w:r w:rsidRPr="00611A7B">
              <w:t>адресностью</w:t>
            </w:r>
            <w:proofErr w:type="spellEnd"/>
            <w:r w:rsidRPr="00611A7B">
              <w:t xml:space="preserve"> и целевым использованием бюджетных сре</w:t>
            </w:r>
            <w:proofErr w:type="gramStart"/>
            <w:r w:rsidRPr="00611A7B">
              <w:t>дств в с</w:t>
            </w:r>
            <w:proofErr w:type="gramEnd"/>
            <w:r w:rsidRPr="00611A7B">
              <w:t xml:space="preserve">оответствии с утвержденными </w:t>
            </w:r>
            <w:r w:rsidRPr="00611A7B">
              <w:lastRenderedPageBreak/>
              <w:t>ассигнованиями и лимитами бюджетных обязательств</w:t>
            </w:r>
          </w:p>
        </w:tc>
        <w:tc>
          <w:tcPr>
            <w:tcW w:w="2694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Своевременность принятия к учету бюджетных обязательств, технические ошибки при принятии к учету</w:t>
            </w:r>
          </w:p>
        </w:tc>
        <w:tc>
          <w:tcPr>
            <w:tcW w:w="1843" w:type="dxa"/>
          </w:tcPr>
          <w:p w:rsidR="00547CCF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  <w:p w:rsidR="00547CCF" w:rsidRPr="00237025" w:rsidRDefault="00547CCF" w:rsidP="001B0E10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Недостатки при исполнении внутренних бюджетных процедур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DC29AB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611A7B" w:rsidRDefault="00C129EB" w:rsidP="001B0E10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693" w:type="dxa"/>
          </w:tcPr>
          <w:p w:rsidR="00547CCF" w:rsidRPr="00611A7B" w:rsidRDefault="00547CCF" w:rsidP="001B0E10">
            <w:pPr>
              <w:pStyle w:val="ConsPlusNormal"/>
            </w:pPr>
            <w:r w:rsidRPr="00611A7B">
              <w:t>Учет операций с поставщиками и подрядчиками</w:t>
            </w:r>
          </w:p>
        </w:tc>
        <w:tc>
          <w:tcPr>
            <w:tcW w:w="2694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401">
              <w:rPr>
                <w:rFonts w:ascii="Times New Roman" w:eastAsia="Times New Roman" w:hAnsi="Times New Roman" w:cs="Times New Roman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843" w:type="dxa"/>
          </w:tcPr>
          <w:p w:rsidR="00547CCF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  <w:p w:rsidR="00547CCF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денежных обязательств с нарушением бюджетного законодательства и условий контракта</w:t>
            </w:r>
          </w:p>
        </w:tc>
        <w:tc>
          <w:tcPr>
            <w:tcW w:w="1417" w:type="dxa"/>
          </w:tcPr>
          <w:p w:rsidR="00547CCF" w:rsidRDefault="00547CCF">
            <w:r w:rsidRPr="00946B4B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CCF" w:rsidRPr="00DC29AB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47CCF" w:rsidRPr="00237025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611A7B" w:rsidRDefault="00C129EB" w:rsidP="001B0E10">
            <w:pPr>
              <w:pStyle w:val="ConsPlusNormal"/>
            </w:pPr>
            <w:r>
              <w:t>13</w:t>
            </w:r>
          </w:p>
        </w:tc>
        <w:tc>
          <w:tcPr>
            <w:tcW w:w="2693" w:type="dxa"/>
          </w:tcPr>
          <w:p w:rsidR="00547CCF" w:rsidRPr="00611A7B" w:rsidRDefault="00547CCF" w:rsidP="001B0E10">
            <w:pPr>
              <w:pStyle w:val="ConsPlusNormal"/>
            </w:pPr>
            <w:r w:rsidRPr="00611A7B">
              <w:t>Учет операций с безналичными денежными средствами</w:t>
            </w:r>
          </w:p>
        </w:tc>
        <w:tc>
          <w:tcPr>
            <w:tcW w:w="2694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401">
              <w:rPr>
                <w:rFonts w:ascii="Times New Roman" w:eastAsia="Times New Roman" w:hAnsi="Times New Roman" w:cs="Times New Roman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843" w:type="dxa"/>
          </w:tcPr>
          <w:p w:rsidR="00547CCF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  <w:p w:rsidR="00547CCF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денежных обязательств с нарушением бюджетного законодательства и условий контракта</w:t>
            </w:r>
          </w:p>
        </w:tc>
        <w:tc>
          <w:tcPr>
            <w:tcW w:w="1417" w:type="dxa"/>
          </w:tcPr>
          <w:p w:rsidR="00547CCF" w:rsidRDefault="00547CCF">
            <w:r w:rsidRPr="00946B4B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CCF" w:rsidRPr="00DC29AB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611A7B" w:rsidRDefault="00C129EB" w:rsidP="001B0E10">
            <w:pPr>
              <w:pStyle w:val="ConsPlusNormal"/>
            </w:pPr>
            <w:r>
              <w:t>14</w:t>
            </w:r>
          </w:p>
        </w:tc>
        <w:tc>
          <w:tcPr>
            <w:tcW w:w="2693" w:type="dxa"/>
          </w:tcPr>
          <w:p w:rsidR="00547CCF" w:rsidRPr="00611A7B" w:rsidRDefault="00547CCF" w:rsidP="001B0E10">
            <w:pPr>
              <w:pStyle w:val="ConsPlusNormal"/>
            </w:pPr>
            <w:r w:rsidRPr="00611A7B">
              <w:t>Учет расчетов с подотчетными лицами</w:t>
            </w:r>
          </w:p>
        </w:tc>
        <w:tc>
          <w:tcPr>
            <w:tcW w:w="2694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401">
              <w:rPr>
                <w:rFonts w:ascii="Times New Roman" w:eastAsia="Times New Roman" w:hAnsi="Times New Roman" w:cs="Times New Roman"/>
                <w:lang w:eastAsia="ru-RU"/>
              </w:rPr>
              <w:t>Принятие к исполнению документов, оформленных с нарушением действующего законодательства</w:t>
            </w:r>
          </w:p>
        </w:tc>
        <w:tc>
          <w:tcPr>
            <w:tcW w:w="1843" w:type="dxa"/>
          </w:tcPr>
          <w:p w:rsidR="00547CCF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</w:t>
            </w:r>
          </w:p>
          <w:p w:rsidR="00547CCF" w:rsidRDefault="00547CCF" w:rsidP="001B0E10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Оплата денежных обязательств с нарушением бюджетного законодательства и условий контракта</w:t>
            </w:r>
          </w:p>
        </w:tc>
        <w:tc>
          <w:tcPr>
            <w:tcW w:w="1417" w:type="dxa"/>
          </w:tcPr>
          <w:p w:rsidR="00547CCF" w:rsidRDefault="00547CCF">
            <w:r w:rsidRPr="00946B4B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CCF" w:rsidRPr="00DC29AB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Default="00C129EB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693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государственных контрактов</w:t>
            </w:r>
          </w:p>
        </w:tc>
        <w:tc>
          <w:tcPr>
            <w:tcW w:w="2694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Риск принятия завышенных бюджетных обязатель</w:t>
            </w:r>
            <w:proofErr w:type="gramStart"/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и осуществлении закупок</w:t>
            </w:r>
          </w:p>
        </w:tc>
        <w:tc>
          <w:tcPr>
            <w:tcW w:w="1843" w:type="dxa"/>
          </w:tcPr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дисциплины.</w:t>
            </w:r>
          </w:p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Завышение тарифов, расценок, ставок, норм расхода материалов.</w:t>
            </w:r>
          </w:p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 xml:space="preserve">Некачественное проведение анализа цен. </w:t>
            </w:r>
          </w:p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 xml:space="preserve">Ошибочное применение стоимостных </w:t>
            </w: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нормативов.</w:t>
            </w:r>
          </w:p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Pr="00A83CC9" w:rsidRDefault="00547CCF" w:rsidP="00A83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Завышение размера принимаемого бюджетного обязательства.</w:t>
            </w:r>
          </w:p>
          <w:p w:rsidR="00547CCF" w:rsidRPr="00A83CC9" w:rsidRDefault="00547CCF" w:rsidP="00A83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Неправомерное расходование средств бюджета.</w:t>
            </w:r>
          </w:p>
          <w:p w:rsidR="00547CCF" w:rsidRPr="00A83CC9" w:rsidRDefault="00547CCF" w:rsidP="00A83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Административная ответственность.</w:t>
            </w:r>
          </w:p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CCF" w:rsidRPr="00DC29AB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9B1401" w:rsidRDefault="00C129EB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693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401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 с физическими и юридическими лицами, индивидуальными предприятиями</w:t>
            </w:r>
          </w:p>
        </w:tc>
        <w:tc>
          <w:tcPr>
            <w:tcW w:w="2694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Риск принятия завышенных бюджетных обязатель</w:t>
            </w:r>
            <w:proofErr w:type="gramStart"/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и осуществлении закупок</w:t>
            </w:r>
          </w:p>
        </w:tc>
        <w:tc>
          <w:tcPr>
            <w:tcW w:w="1843" w:type="dxa"/>
          </w:tcPr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Низкое качество финансовой дисциплины.</w:t>
            </w:r>
          </w:p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Завышение тарифов, расценок, ставок, норм расхода материалов.</w:t>
            </w:r>
          </w:p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 xml:space="preserve">Некачественное проведение анализа цен. </w:t>
            </w:r>
          </w:p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Ошибочное применение стоимостных нормативов.</w:t>
            </w:r>
          </w:p>
          <w:p w:rsidR="00547CCF" w:rsidRPr="00A83CC9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47CCF" w:rsidRPr="00A83CC9" w:rsidRDefault="00547CCF" w:rsidP="00A83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Завышение размера принимаемого бюджетного обязательства.</w:t>
            </w:r>
          </w:p>
          <w:p w:rsidR="00547CCF" w:rsidRPr="00A83CC9" w:rsidRDefault="00547CCF" w:rsidP="00A83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Неправомерное расходование средств бюджета.</w:t>
            </w:r>
          </w:p>
          <w:p w:rsidR="00547CCF" w:rsidRPr="00A83CC9" w:rsidRDefault="00547CCF" w:rsidP="00A83C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3CC9">
              <w:rPr>
                <w:rFonts w:ascii="Times New Roman" w:eastAsia="Times New Roman" w:hAnsi="Times New Roman" w:cs="Times New Roman"/>
                <w:lang w:eastAsia="ru-RU"/>
              </w:rPr>
              <w:t>Административная ответственность.</w:t>
            </w:r>
          </w:p>
          <w:p w:rsidR="00547CCF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47CCF" w:rsidRPr="00237025" w:rsidRDefault="00547CCF" w:rsidP="005D61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Незначимый 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CCF" w:rsidRPr="00DC29AB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1B0E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Самоконтроль/контроль по уровню подчиненности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611A7B" w:rsidRDefault="00C129EB" w:rsidP="001B0E10">
            <w:pPr>
              <w:pStyle w:val="ConsPlusNormal"/>
            </w:pPr>
            <w:r>
              <w:t>17</w:t>
            </w:r>
          </w:p>
        </w:tc>
        <w:tc>
          <w:tcPr>
            <w:tcW w:w="2693" w:type="dxa"/>
          </w:tcPr>
          <w:p w:rsidR="00547CCF" w:rsidRPr="00611A7B" w:rsidRDefault="00547CCF" w:rsidP="001B0E10">
            <w:pPr>
              <w:pStyle w:val="ConsPlusNormal"/>
            </w:pPr>
            <w:r w:rsidRPr="00611A7B">
      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ГКУ ВО «Областное казначейство» поручений (сообщений) для осуществления возврата</w:t>
            </w:r>
          </w:p>
        </w:tc>
        <w:tc>
          <w:tcPr>
            <w:tcW w:w="2694" w:type="dxa"/>
          </w:tcPr>
          <w:p w:rsidR="00547CCF" w:rsidRPr="005D611D" w:rsidRDefault="00547CCF" w:rsidP="00A83CC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Риск занижения мер ответственности (нарушения при расчете размера штрафов, ущерба </w:t>
            </w:r>
            <w:proofErr w:type="gramEnd"/>
          </w:p>
        </w:tc>
        <w:tc>
          <w:tcPr>
            <w:tcW w:w="1843" w:type="dxa"/>
          </w:tcPr>
          <w:p w:rsidR="00547CCF" w:rsidRPr="005D611D" w:rsidRDefault="00547CCF" w:rsidP="00A83CC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Недостаточный </w:t>
            </w: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исполнением обязательств.</w:t>
            </w:r>
          </w:p>
          <w:p w:rsidR="00547CCF" w:rsidRPr="005D611D" w:rsidRDefault="00547CCF" w:rsidP="00A83CC9">
            <w:pPr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Технические ошибки при исчислении </w:t>
            </w:r>
          </w:p>
        </w:tc>
        <w:tc>
          <w:tcPr>
            <w:tcW w:w="1985" w:type="dxa"/>
          </w:tcPr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Недополучение</w:t>
            </w:r>
            <w:proofErr w:type="spell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1417" w:type="dxa"/>
          </w:tcPr>
          <w:p w:rsidR="00547CCF" w:rsidRPr="00237025" w:rsidRDefault="00547CCF" w:rsidP="005A71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Незначимый 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5D611D" w:rsidRDefault="00547CCF" w:rsidP="002142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ГЗ и ПАР, управление по охране и регулированию использования объектов животного мира</w:t>
            </w:r>
          </w:p>
        </w:tc>
        <w:tc>
          <w:tcPr>
            <w:tcW w:w="1276" w:type="dxa"/>
          </w:tcPr>
          <w:p w:rsidR="00547CCF" w:rsidRPr="005D611D" w:rsidRDefault="00547CCF" w:rsidP="00A23E1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Самоконтроль/контроль по уровню подчиненности Повышение качества управления дебиторской задолженностью</w:t>
            </w:r>
          </w:p>
        </w:tc>
      </w:tr>
      <w:tr w:rsidR="00547CCF" w:rsidRPr="00E55582" w:rsidTr="00547CCF">
        <w:tc>
          <w:tcPr>
            <w:tcW w:w="709" w:type="dxa"/>
          </w:tcPr>
          <w:p w:rsidR="00547CCF" w:rsidRPr="00611A7B" w:rsidRDefault="00C129EB" w:rsidP="001B0E10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693" w:type="dxa"/>
          </w:tcPr>
          <w:p w:rsidR="00547CCF" w:rsidRPr="00611A7B" w:rsidRDefault="00547CCF" w:rsidP="001B0E10">
            <w:pPr>
              <w:pStyle w:val="ConsPlusNormal"/>
            </w:pPr>
            <w:r w:rsidRPr="00611A7B">
              <w:t>Уточнение платежей в бюджет, в том числе невыясненных поступлений</w:t>
            </w:r>
          </w:p>
        </w:tc>
        <w:tc>
          <w:tcPr>
            <w:tcW w:w="2694" w:type="dxa"/>
          </w:tcPr>
          <w:p w:rsidR="00547CCF" w:rsidRPr="005D611D" w:rsidRDefault="00547CCF" w:rsidP="001B0E1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Риск занижения мер ответственности (нарушения при расчете размера штрафов, ущерба </w:t>
            </w:r>
            <w:proofErr w:type="gramEnd"/>
          </w:p>
        </w:tc>
        <w:tc>
          <w:tcPr>
            <w:tcW w:w="1843" w:type="dxa"/>
          </w:tcPr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Недостаточный </w:t>
            </w: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исполнением обязательств.</w:t>
            </w:r>
          </w:p>
          <w:p w:rsidR="00547CCF" w:rsidRPr="005D611D" w:rsidRDefault="00547CCF" w:rsidP="001B0E10">
            <w:pPr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Технические ошибки при исчислении </w:t>
            </w:r>
          </w:p>
        </w:tc>
        <w:tc>
          <w:tcPr>
            <w:tcW w:w="1985" w:type="dxa"/>
          </w:tcPr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Недополучение</w:t>
            </w:r>
            <w:proofErr w:type="spell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Незначимый </w:t>
            </w:r>
          </w:p>
        </w:tc>
        <w:tc>
          <w:tcPr>
            <w:tcW w:w="1417" w:type="dxa"/>
          </w:tcPr>
          <w:p w:rsidR="00547CCF" w:rsidRPr="00237025" w:rsidRDefault="00547CCF" w:rsidP="001B0E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DC29AB" w:rsidRDefault="00547CCF" w:rsidP="001B0E1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ПАР, управление по охране и регулированию использования объектов животного мира</w:t>
            </w:r>
          </w:p>
        </w:tc>
        <w:tc>
          <w:tcPr>
            <w:tcW w:w="1276" w:type="dxa"/>
          </w:tcPr>
          <w:p w:rsidR="00547CCF" w:rsidRPr="00237025" w:rsidRDefault="00547CCF" w:rsidP="00E55582">
            <w:pPr>
              <w:pStyle w:val="ConsPlusNormal"/>
              <w:rPr>
                <w:rFonts w:eastAsia="Times New Roman"/>
              </w:rPr>
            </w:pPr>
            <w:r w:rsidRPr="00237025">
              <w:rPr>
                <w:rFonts w:eastAsia="Times New Roman"/>
              </w:rPr>
              <w:t>Самоконтроль/контроль по уровню подчиненности</w:t>
            </w:r>
            <w:r w:rsidRPr="00E55582">
              <w:rPr>
                <w:rFonts w:eastAsia="Times New Roman"/>
              </w:rPr>
              <w:t xml:space="preserve"> Повышение качества управления дебиторской задолженностью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Pr="005D611D" w:rsidRDefault="00C129EB" w:rsidP="001B0E10">
            <w:pPr>
              <w:pStyle w:val="ConsPlusNormal"/>
            </w:pPr>
            <w:r>
              <w:t>19</w:t>
            </w:r>
          </w:p>
        </w:tc>
        <w:tc>
          <w:tcPr>
            <w:tcW w:w="2693" w:type="dxa"/>
          </w:tcPr>
          <w:p w:rsidR="00547CCF" w:rsidRPr="005D611D" w:rsidRDefault="00547CCF" w:rsidP="001B0E10">
            <w:pPr>
              <w:pStyle w:val="ConsPlusNormal"/>
            </w:pPr>
            <w:r w:rsidRPr="005D611D">
              <w:t>Оформление (составление) первичных учетных документов по совершенным фактам хозяйственной жизни</w:t>
            </w:r>
          </w:p>
        </w:tc>
        <w:tc>
          <w:tcPr>
            <w:tcW w:w="2694" w:type="dxa"/>
          </w:tcPr>
          <w:p w:rsidR="00547CCF" w:rsidRPr="005D611D" w:rsidRDefault="00547CCF" w:rsidP="002142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Риск несоответствия ведения бюджетного учета требованиям методологии ведения бюджетного учета, установленной Минфином России</w:t>
            </w:r>
          </w:p>
        </w:tc>
        <w:tc>
          <w:tcPr>
            <w:tcW w:w="1843" w:type="dxa"/>
          </w:tcPr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обязательных реквизитов.</w:t>
            </w:r>
          </w:p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Отражение фактически отсутствующих фактов хозяйственной жизни (результатов исполнения государственных контрактов).</w:t>
            </w:r>
          </w:p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Внесение в законодательство изменений и дополнений, требующих применения сначала </w:t>
            </w: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отчетного периода </w:t>
            </w: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путем корректировки данных учета за предыдущие периоды; неготовность программного продукта к вступившим изменениям законодательства.</w:t>
            </w:r>
          </w:p>
        </w:tc>
        <w:tc>
          <w:tcPr>
            <w:tcW w:w="1985" w:type="dxa"/>
          </w:tcPr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Отражение в учете недостоверных, в том числе мнимых и притворных, фактов хозяйственной жизни.</w:t>
            </w:r>
          </w:p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Искажение данных бюджетного (</w:t>
            </w: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бухгалтерского</w:t>
            </w:r>
            <w:proofErr w:type="gram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учета). </w:t>
            </w:r>
            <w:proofErr w:type="spell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Неподтверждение</w:t>
            </w:r>
            <w:proofErr w:type="spell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фактов хозяйственной жизни.</w:t>
            </w:r>
          </w:p>
        </w:tc>
        <w:tc>
          <w:tcPr>
            <w:tcW w:w="1417" w:type="dxa"/>
          </w:tcPr>
          <w:p w:rsidR="00547CCF" w:rsidRPr="005D611D" w:rsidRDefault="00547CCF" w:rsidP="002D2B6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Незначимый</w:t>
            </w:r>
          </w:p>
        </w:tc>
        <w:tc>
          <w:tcPr>
            <w:tcW w:w="1417" w:type="dxa"/>
          </w:tcPr>
          <w:p w:rsidR="00547CCF" w:rsidRPr="005D611D" w:rsidRDefault="00547CCF" w:rsidP="001B0E1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3" w:type="dxa"/>
          </w:tcPr>
          <w:p w:rsidR="00547CCF" w:rsidRPr="00237025" w:rsidRDefault="00547CCF" w:rsidP="001B0E10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025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CCF" w:rsidRPr="00237025" w:rsidRDefault="00547CCF" w:rsidP="002142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237025" w:rsidRDefault="00547CCF" w:rsidP="00A23E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7CCF" w:rsidRPr="00237025" w:rsidTr="00547CCF">
        <w:tc>
          <w:tcPr>
            <w:tcW w:w="709" w:type="dxa"/>
          </w:tcPr>
          <w:p w:rsidR="00547CCF" w:rsidRPr="00611A7B" w:rsidRDefault="00C129EB" w:rsidP="001B0E10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693" w:type="dxa"/>
          </w:tcPr>
          <w:p w:rsidR="00547CCF" w:rsidRPr="00611A7B" w:rsidRDefault="00547CCF" w:rsidP="001B0E10">
            <w:pPr>
              <w:pStyle w:val="ConsPlusNormal"/>
            </w:pPr>
            <w:r w:rsidRPr="00611A7B">
              <w:t>Проведение инвентаризации (выявление фактического наличия соответствующих объектов, сопоставление с данными регистров бухгалтерского учета)</w:t>
            </w:r>
          </w:p>
        </w:tc>
        <w:tc>
          <w:tcPr>
            <w:tcW w:w="2694" w:type="dxa"/>
          </w:tcPr>
          <w:p w:rsidR="00547CCF" w:rsidRPr="005D611D" w:rsidRDefault="00547CCF" w:rsidP="002142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Риск признания результатов инвентаризации </w:t>
            </w: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недействительными</w:t>
            </w:r>
            <w:proofErr w:type="gramEnd"/>
          </w:p>
        </w:tc>
        <w:tc>
          <w:tcPr>
            <w:tcW w:w="1843" w:type="dxa"/>
          </w:tcPr>
          <w:p w:rsidR="00547CCF" w:rsidRPr="005D611D" w:rsidRDefault="00547CCF" w:rsidP="005825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в инвентаризационной описи и акте по результатам инвентаризации обязательных реквизитов/сведений.</w:t>
            </w:r>
          </w:p>
          <w:p w:rsidR="00547CCF" w:rsidRPr="005D611D" w:rsidRDefault="00547CCF" w:rsidP="0058258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инвентаризации в случаях, установленных законодательством</w:t>
            </w:r>
          </w:p>
        </w:tc>
        <w:tc>
          <w:tcPr>
            <w:tcW w:w="1985" w:type="dxa"/>
          </w:tcPr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условий для нанесения ущерба государственному имуществу </w:t>
            </w: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из-за</w:t>
            </w:r>
            <w:proofErr w:type="gram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плохого учета. Отсутствующие основные средства продолжают находиться на балансовом учете.</w:t>
            </w:r>
          </w:p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Признание бюджетной отчетности недостоверной в части </w:t>
            </w:r>
            <w:proofErr w:type="spell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ненадлежаще</w:t>
            </w:r>
            <w:proofErr w:type="spell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подтвержденных показателей.</w:t>
            </w:r>
            <w:proofErr w:type="gramEnd"/>
          </w:p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Административная ответственность.</w:t>
            </w:r>
          </w:p>
        </w:tc>
        <w:tc>
          <w:tcPr>
            <w:tcW w:w="1417" w:type="dxa"/>
          </w:tcPr>
          <w:p w:rsidR="00547CCF" w:rsidRPr="005D611D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Нез</w:t>
            </w: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начимый</w:t>
            </w:r>
          </w:p>
        </w:tc>
        <w:tc>
          <w:tcPr>
            <w:tcW w:w="1417" w:type="dxa"/>
          </w:tcPr>
          <w:p w:rsidR="00547CCF" w:rsidRPr="005D611D" w:rsidRDefault="00547CCF" w:rsidP="00F611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133" w:type="dxa"/>
          </w:tcPr>
          <w:p w:rsidR="00547CCF" w:rsidRPr="005D611D" w:rsidRDefault="00547CCF" w:rsidP="00F611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276" w:type="dxa"/>
          </w:tcPr>
          <w:p w:rsidR="00547CCF" w:rsidRPr="005D611D" w:rsidRDefault="00547CCF" w:rsidP="002142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5D611D" w:rsidRDefault="00547CCF" w:rsidP="005825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соблюдением требований к случаям, срокам и порядку проведения инвентаризации.</w:t>
            </w:r>
          </w:p>
          <w:p w:rsidR="00547CCF" w:rsidRPr="005D611D" w:rsidRDefault="00547CCF" w:rsidP="005825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Своевременное назначение материально ответственных лиц. </w:t>
            </w:r>
          </w:p>
          <w:p w:rsidR="00547CCF" w:rsidRPr="005D611D" w:rsidRDefault="00547CCF" w:rsidP="0058258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</w:t>
            </w:r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ния </w:t>
            </w:r>
            <w:proofErr w:type="gramStart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61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перемещением материальных ценностей.</w:t>
            </w:r>
          </w:p>
        </w:tc>
      </w:tr>
      <w:tr w:rsidR="00547CCF" w:rsidRPr="00237025" w:rsidTr="00547CCF">
        <w:tc>
          <w:tcPr>
            <w:tcW w:w="709" w:type="dxa"/>
          </w:tcPr>
          <w:p w:rsidR="00547CCF" w:rsidRDefault="00C129EB" w:rsidP="005D611D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693" w:type="dxa"/>
          </w:tcPr>
          <w:p w:rsidR="00547CCF" w:rsidRPr="00611A7B" w:rsidRDefault="00547CCF" w:rsidP="005D611D">
            <w:pPr>
              <w:pStyle w:val="ConsPlusNormal"/>
            </w:pPr>
            <w:r>
              <w:t>Составление и п</w:t>
            </w:r>
            <w:r w:rsidRPr="00611A7B">
              <w:t xml:space="preserve">редставление </w:t>
            </w:r>
            <w:proofErr w:type="gramStart"/>
            <w:r w:rsidRPr="00611A7B">
              <w:t>бюджетной</w:t>
            </w:r>
            <w:proofErr w:type="gramEnd"/>
            <w:r w:rsidRPr="00611A7B">
              <w:t xml:space="preserve"> отчетности</w:t>
            </w:r>
          </w:p>
        </w:tc>
        <w:tc>
          <w:tcPr>
            <w:tcW w:w="2694" w:type="dxa"/>
          </w:tcPr>
          <w:p w:rsidR="00547CCF" w:rsidRPr="00F611A5" w:rsidRDefault="00547CCF" w:rsidP="002142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Риск оказания влияния на полноту и достоверность данных сводной бюджетной отчетности в связи с получением неполных и/или недостоверных данных</w:t>
            </w:r>
            <w:proofErr w:type="gramEnd"/>
          </w:p>
        </w:tc>
        <w:tc>
          <w:tcPr>
            <w:tcW w:w="1843" w:type="dxa"/>
          </w:tcPr>
          <w:p w:rsidR="00547CCF" w:rsidRPr="00F611A5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достоверностью представляемых сведений.</w:t>
            </w:r>
          </w:p>
          <w:p w:rsidR="00547CCF" w:rsidRPr="00F611A5" w:rsidRDefault="00547CCF" w:rsidP="00F611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Некачественное осуществление внутреннего финансового контроля </w:t>
            </w:r>
          </w:p>
        </w:tc>
        <w:tc>
          <w:tcPr>
            <w:tcW w:w="1985" w:type="dxa"/>
          </w:tcPr>
          <w:p w:rsidR="00547CCF" w:rsidRPr="00F611A5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недостоверных данных в </w:t>
            </w:r>
            <w:proofErr w:type="gramStart"/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сводной</w:t>
            </w:r>
            <w:proofErr w:type="gramEnd"/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бюджетной отчетности.</w:t>
            </w:r>
          </w:p>
          <w:p w:rsidR="00547CCF" w:rsidRPr="00F611A5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Административная ответственность.</w:t>
            </w:r>
          </w:p>
        </w:tc>
        <w:tc>
          <w:tcPr>
            <w:tcW w:w="1417" w:type="dxa"/>
          </w:tcPr>
          <w:p w:rsidR="00547CCF" w:rsidRPr="00F611A5" w:rsidRDefault="00547CCF" w:rsidP="001B0E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Значимый</w:t>
            </w:r>
          </w:p>
        </w:tc>
        <w:tc>
          <w:tcPr>
            <w:tcW w:w="1417" w:type="dxa"/>
          </w:tcPr>
          <w:p w:rsidR="00547CCF" w:rsidRPr="00F611A5" w:rsidRDefault="00547CCF" w:rsidP="00A23E1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3" w:type="dxa"/>
          </w:tcPr>
          <w:p w:rsidR="00547CCF" w:rsidRPr="00F611A5" w:rsidRDefault="00547CCF" w:rsidP="00CD2E17">
            <w:pPr>
              <w:ind w:firstLine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CCF" w:rsidRPr="00F611A5" w:rsidRDefault="00547CCF" w:rsidP="002142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ГЗ и ПАР</w:t>
            </w:r>
          </w:p>
        </w:tc>
        <w:tc>
          <w:tcPr>
            <w:tcW w:w="1276" w:type="dxa"/>
          </w:tcPr>
          <w:p w:rsidR="00547CCF" w:rsidRPr="00F611A5" w:rsidRDefault="00547CCF" w:rsidP="00F611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Сверка данных.</w:t>
            </w:r>
          </w:p>
          <w:p w:rsidR="00547CCF" w:rsidRPr="00F611A5" w:rsidRDefault="00547CCF" w:rsidP="00F611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Сбор (запрос), анализ и оценка (мониторинг) показателей </w:t>
            </w:r>
            <w:proofErr w:type="gramStart"/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F611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отчетности.</w:t>
            </w:r>
          </w:p>
        </w:tc>
      </w:tr>
    </w:tbl>
    <w:p w:rsidR="002A51CB" w:rsidRPr="00237025" w:rsidRDefault="002A51CB">
      <w:pPr>
        <w:rPr>
          <w:rFonts w:ascii="Times New Roman" w:hAnsi="Times New Roman" w:cs="Times New Roman"/>
        </w:rPr>
      </w:pPr>
    </w:p>
    <w:sectPr w:rsidR="002A51CB" w:rsidRPr="00237025" w:rsidSect="00616FA0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BB" w:rsidRDefault="00E73FBB" w:rsidP="00237025">
      <w:pPr>
        <w:spacing w:after="0" w:line="240" w:lineRule="auto"/>
      </w:pPr>
      <w:r>
        <w:separator/>
      </w:r>
    </w:p>
  </w:endnote>
  <w:endnote w:type="continuationSeparator" w:id="0">
    <w:p w:rsidR="00E73FBB" w:rsidRDefault="00E73FBB" w:rsidP="0023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BB" w:rsidRDefault="00E73FBB" w:rsidP="00237025">
      <w:pPr>
        <w:spacing w:after="0" w:line="240" w:lineRule="auto"/>
      </w:pPr>
      <w:r>
        <w:separator/>
      </w:r>
    </w:p>
  </w:footnote>
  <w:footnote w:type="continuationSeparator" w:id="0">
    <w:p w:rsidR="00E73FBB" w:rsidRDefault="00E73FBB" w:rsidP="0023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504753"/>
      <w:docPartObj>
        <w:docPartGallery w:val="Page Numbers (Top of Page)"/>
        <w:docPartUnique/>
      </w:docPartObj>
    </w:sdtPr>
    <w:sdtContent>
      <w:p w:rsidR="00214218" w:rsidRDefault="00C53584">
        <w:pPr>
          <w:pStyle w:val="a4"/>
          <w:jc w:val="center"/>
        </w:pPr>
        <w:fldSimple w:instr="PAGE   \* MERGEFORMAT">
          <w:r w:rsidR="00C129EB">
            <w:rPr>
              <w:noProof/>
            </w:rPr>
            <w:t>10</w:t>
          </w:r>
        </w:fldSimple>
      </w:p>
    </w:sdtContent>
  </w:sdt>
  <w:p w:rsidR="00214218" w:rsidRDefault="002142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5A9"/>
    <w:rsid w:val="00077C9C"/>
    <w:rsid w:val="00077FE2"/>
    <w:rsid w:val="00095B8B"/>
    <w:rsid w:val="000A1CFD"/>
    <w:rsid w:val="000D5B16"/>
    <w:rsid w:val="000F44FF"/>
    <w:rsid w:val="00106C28"/>
    <w:rsid w:val="00130413"/>
    <w:rsid w:val="00153BA9"/>
    <w:rsid w:val="00176194"/>
    <w:rsid w:val="00192770"/>
    <w:rsid w:val="001C0D0F"/>
    <w:rsid w:val="00214218"/>
    <w:rsid w:val="00237025"/>
    <w:rsid w:val="00256F4A"/>
    <w:rsid w:val="00294CCB"/>
    <w:rsid w:val="002A51CB"/>
    <w:rsid w:val="002B5166"/>
    <w:rsid w:val="002D2B6D"/>
    <w:rsid w:val="002F695B"/>
    <w:rsid w:val="00362434"/>
    <w:rsid w:val="00367EB5"/>
    <w:rsid w:val="003933B9"/>
    <w:rsid w:val="003E4FBF"/>
    <w:rsid w:val="0043111E"/>
    <w:rsid w:val="00440E7B"/>
    <w:rsid w:val="00456656"/>
    <w:rsid w:val="0049271E"/>
    <w:rsid w:val="004A4CF0"/>
    <w:rsid w:val="004B3A75"/>
    <w:rsid w:val="004E3528"/>
    <w:rsid w:val="00547CCF"/>
    <w:rsid w:val="00571C36"/>
    <w:rsid w:val="0058258B"/>
    <w:rsid w:val="005A7151"/>
    <w:rsid w:val="005B25B3"/>
    <w:rsid w:val="005D611D"/>
    <w:rsid w:val="005E6C7E"/>
    <w:rsid w:val="00616FA0"/>
    <w:rsid w:val="00655317"/>
    <w:rsid w:val="00664D77"/>
    <w:rsid w:val="00671C7B"/>
    <w:rsid w:val="006907C4"/>
    <w:rsid w:val="006C3A20"/>
    <w:rsid w:val="006C7EEF"/>
    <w:rsid w:val="00745630"/>
    <w:rsid w:val="007773CC"/>
    <w:rsid w:val="007B3ADB"/>
    <w:rsid w:val="007F3165"/>
    <w:rsid w:val="00892CFB"/>
    <w:rsid w:val="008A2929"/>
    <w:rsid w:val="008A433F"/>
    <w:rsid w:val="009252B5"/>
    <w:rsid w:val="0096510D"/>
    <w:rsid w:val="009A5F89"/>
    <w:rsid w:val="009B1401"/>
    <w:rsid w:val="009E398E"/>
    <w:rsid w:val="00A071A7"/>
    <w:rsid w:val="00A13F38"/>
    <w:rsid w:val="00A23E14"/>
    <w:rsid w:val="00A35444"/>
    <w:rsid w:val="00A461DE"/>
    <w:rsid w:val="00A60705"/>
    <w:rsid w:val="00A73A81"/>
    <w:rsid w:val="00A83CC9"/>
    <w:rsid w:val="00A921BF"/>
    <w:rsid w:val="00AB766E"/>
    <w:rsid w:val="00B20806"/>
    <w:rsid w:val="00B6522B"/>
    <w:rsid w:val="00B72A0D"/>
    <w:rsid w:val="00B7720C"/>
    <w:rsid w:val="00B96877"/>
    <w:rsid w:val="00BA65A9"/>
    <w:rsid w:val="00C129EB"/>
    <w:rsid w:val="00C2547C"/>
    <w:rsid w:val="00C273FE"/>
    <w:rsid w:val="00C372B6"/>
    <w:rsid w:val="00C532FC"/>
    <w:rsid w:val="00C53584"/>
    <w:rsid w:val="00C601F1"/>
    <w:rsid w:val="00CB65CD"/>
    <w:rsid w:val="00CD00DD"/>
    <w:rsid w:val="00CD2E17"/>
    <w:rsid w:val="00D303B5"/>
    <w:rsid w:val="00DB5687"/>
    <w:rsid w:val="00DC2657"/>
    <w:rsid w:val="00DC29AB"/>
    <w:rsid w:val="00E364DE"/>
    <w:rsid w:val="00E55582"/>
    <w:rsid w:val="00E64E98"/>
    <w:rsid w:val="00E73FBB"/>
    <w:rsid w:val="00EC1F7C"/>
    <w:rsid w:val="00ED5267"/>
    <w:rsid w:val="00EE0D23"/>
    <w:rsid w:val="00F30733"/>
    <w:rsid w:val="00F417CE"/>
    <w:rsid w:val="00F53B91"/>
    <w:rsid w:val="00F611A5"/>
    <w:rsid w:val="00F64956"/>
    <w:rsid w:val="00F6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25"/>
  </w:style>
  <w:style w:type="paragraph" w:styleId="a6">
    <w:name w:val="footer"/>
    <w:basedOn w:val="a"/>
    <w:link w:val="a7"/>
    <w:uiPriority w:val="99"/>
    <w:unhideWhenUsed/>
    <w:rsid w:val="0023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25"/>
  </w:style>
  <w:style w:type="paragraph" w:styleId="a8">
    <w:name w:val="Balloon Text"/>
    <w:basedOn w:val="a"/>
    <w:link w:val="a9"/>
    <w:uiPriority w:val="99"/>
    <w:semiHidden/>
    <w:unhideWhenUsed/>
    <w:rsid w:val="0061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25"/>
  </w:style>
  <w:style w:type="paragraph" w:styleId="a6">
    <w:name w:val="footer"/>
    <w:basedOn w:val="a"/>
    <w:link w:val="a7"/>
    <w:uiPriority w:val="99"/>
    <w:unhideWhenUsed/>
    <w:rsid w:val="00237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25"/>
  </w:style>
  <w:style w:type="paragraph" w:styleId="a8">
    <w:name w:val="Balloon Text"/>
    <w:basedOn w:val="a"/>
    <w:link w:val="a9"/>
    <w:uiPriority w:val="99"/>
    <w:semiHidden/>
    <w:unhideWhenUsed/>
    <w:rsid w:val="0061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30BF1-4BD3-4C71-8FFA-540FA89D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Ostrovskaya.YV</cp:lastModifiedBy>
  <cp:revision>4</cp:revision>
  <cp:lastPrinted>2021-01-25T10:53:00Z</cp:lastPrinted>
  <dcterms:created xsi:type="dcterms:W3CDTF">2021-01-25T12:09:00Z</dcterms:created>
  <dcterms:modified xsi:type="dcterms:W3CDTF">2021-01-25T12:15:00Z</dcterms:modified>
</cp:coreProperties>
</file>