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FAB" w:rsidRDefault="00D35C23" w:rsidP="0023756D">
      <w:pPr>
        <w:autoSpaceDE w:val="0"/>
        <w:autoSpaceDN w:val="0"/>
        <w:adjustRightInd w:val="0"/>
        <w:ind w:left="6804"/>
        <w:rPr>
          <w:bCs/>
          <w:color w:val="000000"/>
        </w:rPr>
      </w:pPr>
      <w:r w:rsidRPr="00F20C6D">
        <w:rPr>
          <w:bCs/>
          <w:color w:val="000000"/>
        </w:rPr>
        <w:t>Приложение 1</w:t>
      </w:r>
      <w:r w:rsidR="0067121E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</w:t>
      </w:r>
      <w:r w:rsidRPr="00F20C6D">
        <w:rPr>
          <w:bCs/>
          <w:color w:val="000000"/>
        </w:rPr>
        <w:t xml:space="preserve">к приказу </w:t>
      </w:r>
    </w:p>
    <w:p w:rsidR="0067121E" w:rsidRDefault="00D24B8B" w:rsidP="0023756D">
      <w:pPr>
        <w:autoSpaceDE w:val="0"/>
        <w:autoSpaceDN w:val="0"/>
        <w:adjustRightInd w:val="0"/>
        <w:ind w:left="6804"/>
        <w:rPr>
          <w:bCs/>
          <w:color w:val="000000"/>
        </w:rPr>
      </w:pPr>
      <w:r>
        <w:rPr>
          <w:bCs/>
          <w:color w:val="000000"/>
        </w:rPr>
        <w:t>Д</w:t>
      </w:r>
      <w:r w:rsidR="0067121E">
        <w:rPr>
          <w:bCs/>
          <w:color w:val="000000"/>
        </w:rPr>
        <w:t>епартамента</w:t>
      </w:r>
    </w:p>
    <w:p w:rsidR="00D35C23" w:rsidRPr="00F20C6D" w:rsidRDefault="00D35C23" w:rsidP="0023756D">
      <w:pPr>
        <w:autoSpaceDE w:val="0"/>
        <w:autoSpaceDN w:val="0"/>
        <w:adjustRightInd w:val="0"/>
        <w:ind w:left="6804"/>
        <w:rPr>
          <w:bCs/>
          <w:color w:val="000000"/>
        </w:rPr>
      </w:pPr>
      <w:r w:rsidRPr="00F20C6D">
        <w:rPr>
          <w:bCs/>
          <w:color w:val="000000"/>
        </w:rPr>
        <w:t xml:space="preserve">от </w:t>
      </w:r>
      <w:r w:rsidR="00337AA7">
        <w:rPr>
          <w:bCs/>
          <w:color w:val="000000"/>
        </w:rPr>
        <w:t xml:space="preserve">10.09.2018 </w:t>
      </w:r>
      <w:r w:rsidRPr="00F20C6D">
        <w:rPr>
          <w:bCs/>
          <w:color w:val="000000"/>
        </w:rPr>
        <w:t>№</w:t>
      </w:r>
      <w:r w:rsidR="00337AA7">
        <w:rPr>
          <w:bCs/>
          <w:color w:val="000000"/>
        </w:rPr>
        <w:t xml:space="preserve"> 04-0118/18</w:t>
      </w:r>
    </w:p>
    <w:p w:rsidR="00D35C23" w:rsidRDefault="00D35C23" w:rsidP="00D35C23">
      <w:pPr>
        <w:pStyle w:val="a9"/>
        <w:spacing w:before="0" w:beforeAutospacing="0" w:after="0" w:afterAutospacing="0"/>
        <w:jc w:val="center"/>
        <w:rPr>
          <w:rStyle w:val="aa"/>
          <w:b/>
          <w:bCs/>
          <w:i w:val="0"/>
          <w:iCs w:val="0"/>
          <w:color w:val="000000"/>
          <w:sz w:val="28"/>
          <w:szCs w:val="28"/>
        </w:rPr>
      </w:pPr>
    </w:p>
    <w:p w:rsidR="00D35C23" w:rsidRPr="00D35C23" w:rsidRDefault="00D35C23" w:rsidP="00D35C23">
      <w:pPr>
        <w:pStyle w:val="a9"/>
        <w:spacing w:before="0" w:beforeAutospacing="0" w:after="0" w:afterAutospacing="0"/>
        <w:jc w:val="center"/>
        <w:rPr>
          <w:b/>
          <w:sz w:val="28"/>
        </w:rPr>
      </w:pPr>
      <w:r w:rsidRPr="00D35C23">
        <w:rPr>
          <w:rStyle w:val="aa"/>
          <w:b/>
          <w:bCs/>
          <w:i w:val="0"/>
          <w:color w:val="000000"/>
          <w:sz w:val="28"/>
          <w:szCs w:val="28"/>
        </w:rPr>
        <w:t>Порядок участия</w:t>
      </w:r>
      <w:r w:rsidRPr="00D35C23">
        <w:rPr>
          <w:b/>
          <w:sz w:val="28"/>
        </w:rPr>
        <w:t xml:space="preserve"> физических лиц</w:t>
      </w:r>
    </w:p>
    <w:p w:rsidR="00D35C23" w:rsidRPr="00D35C23" w:rsidRDefault="00D35C23" w:rsidP="00D35C23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  <w:r w:rsidRPr="00D35C23">
        <w:rPr>
          <w:b/>
          <w:sz w:val="28"/>
        </w:rPr>
        <w:t xml:space="preserve"> в  </w:t>
      </w:r>
      <w:r w:rsidRPr="00D35C23">
        <w:rPr>
          <w:b/>
          <w:sz w:val="28"/>
          <w:szCs w:val="28"/>
        </w:rPr>
        <w:t xml:space="preserve">биотехнических и учетных мероприятиях на территории </w:t>
      </w:r>
    </w:p>
    <w:p w:rsidR="00D35C23" w:rsidRDefault="00D35C23" w:rsidP="00D35C23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  <w:r w:rsidRPr="00D35C23">
        <w:rPr>
          <w:b/>
          <w:sz w:val="28"/>
          <w:szCs w:val="28"/>
        </w:rPr>
        <w:t>общедоступных охотничьих угодий Вологодской о</w:t>
      </w:r>
      <w:r w:rsidRPr="00CB4058">
        <w:rPr>
          <w:b/>
          <w:sz w:val="28"/>
          <w:szCs w:val="28"/>
        </w:rPr>
        <w:t>бласти</w:t>
      </w:r>
    </w:p>
    <w:p w:rsidR="00D35C23" w:rsidRDefault="00D35C23" w:rsidP="00D35C23">
      <w:pPr>
        <w:jc w:val="center"/>
        <w:rPr>
          <w:b/>
          <w:sz w:val="28"/>
          <w:szCs w:val="28"/>
        </w:rPr>
      </w:pPr>
    </w:p>
    <w:p w:rsidR="00D35C23" w:rsidRPr="00CB4058" w:rsidRDefault="00D35C23" w:rsidP="00D35C23">
      <w:pPr>
        <w:jc w:val="center"/>
        <w:rPr>
          <w:b/>
          <w:sz w:val="28"/>
          <w:szCs w:val="28"/>
        </w:rPr>
      </w:pPr>
    </w:p>
    <w:p w:rsidR="00D35C23" w:rsidRPr="0014205C" w:rsidRDefault="00D35C23" w:rsidP="0070184D">
      <w:pPr>
        <w:pStyle w:val="ab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0"/>
        <w:rPr>
          <w:color w:val="000000"/>
          <w:sz w:val="28"/>
          <w:szCs w:val="28"/>
        </w:rPr>
      </w:pPr>
      <w:proofErr w:type="gramStart"/>
      <w:r w:rsidRPr="0014205C">
        <w:rPr>
          <w:color w:val="000000"/>
          <w:sz w:val="28"/>
          <w:szCs w:val="28"/>
        </w:rPr>
        <w:t xml:space="preserve">Настоящий </w:t>
      </w:r>
      <w:r w:rsidR="0067121E" w:rsidRPr="0014205C">
        <w:rPr>
          <w:color w:val="000000"/>
          <w:sz w:val="28"/>
          <w:szCs w:val="28"/>
        </w:rPr>
        <w:t>п</w:t>
      </w:r>
      <w:r w:rsidRPr="0014205C">
        <w:rPr>
          <w:color w:val="000000"/>
          <w:sz w:val="28"/>
          <w:szCs w:val="28"/>
        </w:rPr>
        <w:t xml:space="preserve">орядок определяет последовательность действий физических лиц, должностных лиц территориальных секторов (отделов) по охране и воспроизводству объектов животного мира Департамента по охране, контролю и регулированию использования объектов животного мира Вологодской области (далее – Департамент), бюджетного учреждения области «Дирекция по охране и воспроизводству объектов животного мира» (далее – БУ ВО «Облохотдирекция») при проведении физическими лицами биотехнических </w:t>
      </w:r>
      <w:r w:rsidRPr="0014205C">
        <w:rPr>
          <w:sz w:val="28"/>
          <w:szCs w:val="28"/>
        </w:rPr>
        <w:t>и</w:t>
      </w:r>
      <w:r w:rsidR="00561977">
        <w:rPr>
          <w:sz w:val="28"/>
          <w:szCs w:val="28"/>
        </w:rPr>
        <w:t xml:space="preserve"> (или)</w:t>
      </w:r>
      <w:r w:rsidRPr="0014205C">
        <w:rPr>
          <w:sz w:val="28"/>
          <w:szCs w:val="28"/>
        </w:rPr>
        <w:t xml:space="preserve"> учетных </w:t>
      </w:r>
      <w:r w:rsidRPr="0014205C">
        <w:rPr>
          <w:color w:val="000000"/>
          <w:sz w:val="28"/>
          <w:szCs w:val="28"/>
        </w:rPr>
        <w:t>мероприятий в общедоступных охотничьих</w:t>
      </w:r>
      <w:proofErr w:type="gramEnd"/>
      <w:r w:rsidRPr="0014205C">
        <w:rPr>
          <w:color w:val="000000"/>
          <w:sz w:val="28"/>
          <w:szCs w:val="28"/>
        </w:rPr>
        <w:t xml:space="preserve"> </w:t>
      </w:r>
      <w:proofErr w:type="gramStart"/>
      <w:r w:rsidRPr="0014205C">
        <w:rPr>
          <w:color w:val="000000"/>
          <w:sz w:val="28"/>
          <w:szCs w:val="28"/>
        </w:rPr>
        <w:t>угодьях</w:t>
      </w:r>
      <w:proofErr w:type="gramEnd"/>
      <w:r w:rsidRPr="0014205C">
        <w:rPr>
          <w:color w:val="000000"/>
          <w:sz w:val="28"/>
          <w:szCs w:val="28"/>
        </w:rPr>
        <w:t xml:space="preserve"> на территории области</w:t>
      </w:r>
      <w:r w:rsidR="00527B52">
        <w:rPr>
          <w:color w:val="000000"/>
          <w:sz w:val="28"/>
          <w:szCs w:val="28"/>
        </w:rPr>
        <w:t xml:space="preserve"> </w:t>
      </w:r>
      <w:r w:rsidR="00527B52">
        <w:rPr>
          <w:sz w:val="28"/>
          <w:szCs w:val="28"/>
        </w:rPr>
        <w:t>(за исключением зон охраны охотничьих ресурсов).</w:t>
      </w:r>
    </w:p>
    <w:p w:rsidR="00A1276F" w:rsidRPr="00A1276F" w:rsidRDefault="006075E4" w:rsidP="0070184D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Ежегодно до </w:t>
      </w:r>
      <w:r w:rsidR="0065640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14205C" w:rsidRPr="00A1276F">
        <w:rPr>
          <w:rFonts w:ascii="Times New Roman" w:hAnsi="Times New Roman" w:cs="Times New Roman"/>
          <w:color w:val="000000"/>
          <w:sz w:val="28"/>
          <w:szCs w:val="28"/>
        </w:rPr>
        <w:t xml:space="preserve"> декабря должностные лица территориальных секторов и отделов по охране и воспроизводству объектов животного мира формируют и направляют на согласование начальнику Департамента планы биотехнических мероприятий, где также дополнительно отражается количество маршрутов ЗМУ, выполняемых в общедоступных охотничьих угодьях </w:t>
      </w:r>
      <w:proofErr w:type="gramStart"/>
      <w:r w:rsidR="0014205C" w:rsidRPr="00A1276F">
        <w:rPr>
          <w:rFonts w:ascii="Times New Roman" w:hAnsi="Times New Roman" w:cs="Times New Roman"/>
          <w:color w:val="000000"/>
          <w:sz w:val="28"/>
          <w:szCs w:val="28"/>
        </w:rPr>
        <w:t>Вологодской</w:t>
      </w:r>
      <w:proofErr w:type="gramEnd"/>
      <w:r w:rsidR="0014205C" w:rsidRPr="00A1276F">
        <w:rPr>
          <w:rFonts w:ascii="Times New Roman" w:hAnsi="Times New Roman" w:cs="Times New Roman"/>
          <w:color w:val="000000"/>
          <w:sz w:val="28"/>
          <w:szCs w:val="28"/>
        </w:rPr>
        <w:t xml:space="preserve"> области,                     на </w:t>
      </w:r>
      <w:r w:rsidR="001737B5">
        <w:rPr>
          <w:rFonts w:ascii="Times New Roman" w:hAnsi="Times New Roman" w:cs="Times New Roman"/>
          <w:color w:val="000000"/>
          <w:sz w:val="28"/>
          <w:szCs w:val="28"/>
        </w:rPr>
        <w:t>предстоящий год (далее – План).</w:t>
      </w:r>
    </w:p>
    <w:p w:rsidR="0014205C" w:rsidRPr="0014205C" w:rsidRDefault="0014205C" w:rsidP="0070184D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После согласования начальником Департамента</w:t>
      </w:r>
      <w:r w:rsidRPr="001420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План по каждому району </w:t>
      </w:r>
      <w:r w:rsidRPr="0014205C">
        <w:rPr>
          <w:rFonts w:ascii="Times New Roman" w:hAnsi="Times New Roman" w:cs="Times New Roman"/>
          <w:color w:val="000000"/>
          <w:sz w:val="28"/>
          <w:szCs w:val="28"/>
        </w:rPr>
        <w:t>размещает</w:t>
      </w:r>
      <w:r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Pr="001420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стендах  соответствующего территориального сектора (отдела) по охране и воспроизводству объектов животного мира, а также</w:t>
      </w:r>
      <w:r w:rsidRPr="0014205C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Правительства области в информационно-телекоммуникационной сети «Интернет».</w:t>
      </w:r>
      <w:bookmarkStart w:id="0" w:name="P55"/>
      <w:bookmarkEnd w:id="0"/>
      <w:r w:rsidRPr="001420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4205C" w:rsidRPr="0014205C" w:rsidRDefault="0014205C" w:rsidP="0070184D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205C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биотехнических мероприятий формируется в пределах их </w:t>
      </w:r>
      <w:hyperlink r:id="rId7" w:history="1">
        <w:r w:rsidRPr="0014205C">
          <w:rPr>
            <w:rFonts w:ascii="Times New Roman" w:hAnsi="Times New Roman" w:cs="Times New Roman"/>
            <w:color w:val="000000"/>
            <w:sz w:val="28"/>
            <w:szCs w:val="28"/>
          </w:rPr>
          <w:t>видов</w:t>
        </w:r>
      </w:hyperlink>
      <w:r w:rsidRPr="0014205C">
        <w:rPr>
          <w:rFonts w:ascii="Times New Roman" w:hAnsi="Times New Roman" w:cs="Times New Roman"/>
          <w:color w:val="000000"/>
          <w:sz w:val="28"/>
          <w:szCs w:val="28"/>
        </w:rPr>
        <w:t xml:space="preserve"> и состава, утвержденных Приказом Министерства природных ресурсов и экологии Российской Федерации от 24 декабря 2010 года № 560 «Об утверждении видов и состава биотехнических мероприятий, а также порядка их проведения в целях сохранения охотничьих ресурсов».</w:t>
      </w:r>
    </w:p>
    <w:p w:rsidR="006075E4" w:rsidRDefault="00080D3F" w:rsidP="0070184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14205C">
        <w:rPr>
          <w:sz w:val="28"/>
          <w:szCs w:val="28"/>
        </w:rPr>
        <w:t xml:space="preserve">. </w:t>
      </w:r>
      <w:r w:rsidR="00D35C23" w:rsidRPr="009B03A6">
        <w:rPr>
          <w:sz w:val="28"/>
          <w:szCs w:val="28"/>
        </w:rPr>
        <w:t xml:space="preserve">Для </w:t>
      </w:r>
      <w:r w:rsidR="00D35C23">
        <w:rPr>
          <w:sz w:val="28"/>
          <w:szCs w:val="28"/>
        </w:rPr>
        <w:t xml:space="preserve">участия в мероприятиях физическое лицо, планирующее осуществлять охоту на лося, кабана и бурого медведя в общедоступных охотничьих угодьях в предстоящем сезоне охоты, </w:t>
      </w:r>
      <w:r w:rsidR="00D35C23" w:rsidRPr="00354C2E">
        <w:rPr>
          <w:sz w:val="28"/>
          <w:szCs w:val="28"/>
        </w:rPr>
        <w:t xml:space="preserve">в </w:t>
      </w:r>
      <w:r w:rsidR="00D35C23" w:rsidRPr="00AA36FA">
        <w:rPr>
          <w:sz w:val="28"/>
          <w:szCs w:val="28"/>
        </w:rPr>
        <w:t xml:space="preserve">срок с </w:t>
      </w:r>
      <w:r w:rsidR="002A7E5F">
        <w:rPr>
          <w:sz w:val="28"/>
          <w:szCs w:val="28"/>
        </w:rPr>
        <w:t>1</w:t>
      </w:r>
      <w:r w:rsidR="00656401">
        <w:rPr>
          <w:sz w:val="28"/>
          <w:szCs w:val="28"/>
        </w:rPr>
        <w:t>0 по 15</w:t>
      </w:r>
      <w:r w:rsidR="002A7E5F">
        <w:rPr>
          <w:sz w:val="28"/>
          <w:szCs w:val="28"/>
        </w:rPr>
        <w:t xml:space="preserve"> декабря направляет </w:t>
      </w:r>
      <w:r w:rsidR="006075E4">
        <w:rPr>
          <w:color w:val="000000"/>
          <w:sz w:val="28"/>
          <w:szCs w:val="28"/>
        </w:rPr>
        <w:t>должностному лицу</w:t>
      </w:r>
      <w:r w:rsidR="006075E4" w:rsidRPr="00FC6C53">
        <w:rPr>
          <w:sz w:val="28"/>
          <w:szCs w:val="28"/>
        </w:rPr>
        <w:t xml:space="preserve"> </w:t>
      </w:r>
      <w:r w:rsidR="006075E4">
        <w:rPr>
          <w:sz w:val="28"/>
          <w:szCs w:val="28"/>
        </w:rPr>
        <w:t xml:space="preserve">территориального сектора (отдела) по охране и воспроизводству объектов животного мира Департамента в соответствующем районе </w:t>
      </w:r>
      <w:r w:rsidR="002A7E5F">
        <w:rPr>
          <w:sz w:val="28"/>
          <w:szCs w:val="28"/>
        </w:rPr>
        <w:t xml:space="preserve">заявление </w:t>
      </w:r>
      <w:r w:rsidR="006075E4">
        <w:rPr>
          <w:sz w:val="28"/>
          <w:szCs w:val="28"/>
        </w:rPr>
        <w:t xml:space="preserve">на заключение договора </w:t>
      </w:r>
      <w:r w:rsidR="00075D74">
        <w:rPr>
          <w:sz w:val="28"/>
          <w:szCs w:val="28"/>
        </w:rPr>
        <w:t xml:space="preserve">на выполнение биотехнических и (или) учетных мероприятий </w:t>
      </w:r>
      <w:r w:rsidR="002A7E5F">
        <w:rPr>
          <w:sz w:val="28"/>
          <w:szCs w:val="28"/>
        </w:rPr>
        <w:t>по форме согласно приложению 1 к настоящему порядку</w:t>
      </w:r>
      <w:r w:rsidR="006075E4">
        <w:rPr>
          <w:sz w:val="28"/>
          <w:szCs w:val="28"/>
        </w:rPr>
        <w:t>.</w:t>
      </w:r>
      <w:r w:rsidR="006075E4" w:rsidRPr="006075E4">
        <w:rPr>
          <w:color w:val="000000"/>
          <w:sz w:val="28"/>
          <w:szCs w:val="28"/>
        </w:rPr>
        <w:t xml:space="preserve"> </w:t>
      </w:r>
    </w:p>
    <w:p w:rsidR="002A7E5F" w:rsidRDefault="006075E4" w:rsidP="0070184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2A7E5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течение 5 рабочих дней со дня поступления заявления </w:t>
      </w:r>
      <w:r>
        <w:rPr>
          <w:color w:val="000000"/>
          <w:sz w:val="28"/>
          <w:szCs w:val="28"/>
        </w:rPr>
        <w:t>должностное лицо</w:t>
      </w:r>
      <w:r w:rsidRPr="00FC6C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территориального сектора (отдела) по охране и воспроизводству объектов животного мира Департамента регистрирует его в соответствующем журнале и принимает решение о заключении договора </w:t>
      </w:r>
      <w:r w:rsidR="00075D74">
        <w:rPr>
          <w:sz w:val="28"/>
          <w:szCs w:val="28"/>
        </w:rPr>
        <w:t xml:space="preserve">на выполнение биотехнических и (или) </w:t>
      </w:r>
      <w:r w:rsidR="00075D74">
        <w:rPr>
          <w:sz w:val="28"/>
          <w:szCs w:val="28"/>
        </w:rPr>
        <w:lastRenderedPageBreak/>
        <w:t xml:space="preserve">учетных мероприятий </w:t>
      </w:r>
      <w:r>
        <w:rPr>
          <w:sz w:val="28"/>
          <w:szCs w:val="28"/>
        </w:rPr>
        <w:t>или об отказе от заключения договора</w:t>
      </w:r>
      <w:r w:rsidR="00075D74" w:rsidRPr="00075D74">
        <w:rPr>
          <w:sz w:val="28"/>
          <w:szCs w:val="28"/>
        </w:rPr>
        <w:t xml:space="preserve"> </w:t>
      </w:r>
      <w:r w:rsidR="00075D74">
        <w:rPr>
          <w:sz w:val="28"/>
          <w:szCs w:val="28"/>
        </w:rPr>
        <w:t>на выполнение биотехнических и (или) учетных мероприятий</w:t>
      </w:r>
      <w:r>
        <w:rPr>
          <w:sz w:val="28"/>
          <w:szCs w:val="28"/>
        </w:rPr>
        <w:t>, информирует физическое лицо о принятом решении способом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указанном в заявлении.</w:t>
      </w:r>
      <w:proofErr w:type="gramEnd"/>
    </w:p>
    <w:p w:rsidR="00325D86" w:rsidRDefault="00325D86" w:rsidP="00325D86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7. Для упорядочивания процесса заключения договоров</w:t>
      </w:r>
      <w:r>
        <w:rPr>
          <w:sz w:val="28"/>
          <w:szCs w:val="28"/>
        </w:rPr>
        <w:t xml:space="preserve"> на выполнение биотехнических и (или) учетных мероприятий </w:t>
      </w:r>
      <w:r>
        <w:rPr>
          <w:color w:val="000000"/>
          <w:sz w:val="28"/>
          <w:szCs w:val="28"/>
        </w:rPr>
        <w:t xml:space="preserve">на территории общедоступных охотничьих угодий могут формироваться охотничьи коллективы численностью не </w:t>
      </w:r>
      <w:r w:rsidRPr="002A7E5F">
        <w:rPr>
          <w:color w:val="000000"/>
          <w:sz w:val="28"/>
          <w:szCs w:val="28"/>
        </w:rPr>
        <w:t>менее 3 человек</w:t>
      </w:r>
      <w:r>
        <w:rPr>
          <w:color w:val="000000"/>
          <w:sz w:val="28"/>
          <w:szCs w:val="28"/>
        </w:rPr>
        <w:t>. В этом случае договор заключается с председателем охотничьего коллектива, а заявление на его заключение подается от имени председателя охотничьего коллектива.  Д</w:t>
      </w:r>
      <w:r>
        <w:rPr>
          <w:sz w:val="28"/>
          <w:szCs w:val="28"/>
        </w:rPr>
        <w:t>олжностное лицо территориального сектора (отдела) по охране и воспроизводству объектов животного мира Департамента вправе составлять соответствующие списки таких охотничьих коллективов, осуществляющих свою деятельность, на подконтрольной ему территории в соответствующем журнале регистрации согласно приложению 5 к настоящему порядку.</w:t>
      </w:r>
    </w:p>
    <w:p w:rsidR="006075E4" w:rsidRDefault="00325D86" w:rsidP="00075D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075E4">
        <w:rPr>
          <w:sz w:val="28"/>
          <w:szCs w:val="28"/>
        </w:rPr>
        <w:t>.  Основанием для отказа в заключени</w:t>
      </w:r>
      <w:proofErr w:type="gramStart"/>
      <w:r w:rsidR="00527260">
        <w:rPr>
          <w:sz w:val="28"/>
          <w:szCs w:val="28"/>
        </w:rPr>
        <w:t>и</w:t>
      </w:r>
      <w:proofErr w:type="gramEnd"/>
      <w:r w:rsidR="006075E4">
        <w:rPr>
          <w:sz w:val="28"/>
          <w:szCs w:val="28"/>
        </w:rPr>
        <w:t xml:space="preserve"> договора</w:t>
      </w:r>
      <w:r w:rsidR="00075D74" w:rsidRPr="00075D74">
        <w:rPr>
          <w:sz w:val="28"/>
          <w:szCs w:val="28"/>
        </w:rPr>
        <w:t xml:space="preserve"> </w:t>
      </w:r>
      <w:r w:rsidR="00075D74">
        <w:rPr>
          <w:sz w:val="28"/>
          <w:szCs w:val="28"/>
        </w:rPr>
        <w:t>на выполнение биотехнических и (или) учетных мероприятий</w:t>
      </w:r>
      <w:r w:rsidR="006075E4">
        <w:rPr>
          <w:sz w:val="28"/>
          <w:szCs w:val="28"/>
        </w:rPr>
        <w:t xml:space="preserve"> является</w:t>
      </w:r>
      <w:r w:rsidR="00075D74">
        <w:rPr>
          <w:sz w:val="28"/>
          <w:szCs w:val="28"/>
        </w:rPr>
        <w:t>:</w:t>
      </w:r>
    </w:p>
    <w:p w:rsidR="00075D74" w:rsidRPr="00075D74" w:rsidRDefault="00325D86" w:rsidP="00075D74">
      <w:pPr>
        <w:pStyle w:val="ab"/>
        <w:autoSpaceDE w:val="0"/>
        <w:autoSpaceDN w:val="0"/>
        <w:adjustRightInd w:val="0"/>
        <w:ind w:left="0"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075D74" w:rsidRPr="00075D74">
        <w:rPr>
          <w:color w:val="000000"/>
          <w:sz w:val="28"/>
          <w:szCs w:val="28"/>
        </w:rPr>
        <w:t xml:space="preserve">.1) заявитель не соответствует требованиям </w:t>
      </w:r>
      <w:hyperlink r:id="rId8" w:history="1">
        <w:r w:rsidR="00075D74" w:rsidRPr="00075D74">
          <w:rPr>
            <w:color w:val="000000"/>
            <w:sz w:val="28"/>
            <w:szCs w:val="28"/>
          </w:rPr>
          <w:t>статьи 20</w:t>
        </w:r>
      </w:hyperlink>
      <w:r w:rsidR="00075D74" w:rsidRPr="00075D74">
        <w:rPr>
          <w:color w:val="000000"/>
          <w:sz w:val="28"/>
          <w:szCs w:val="28"/>
        </w:rPr>
        <w:t xml:space="preserve"> Федерального закона                      от 24 июля 2009 года № 209-ФЗ «Об охоте </w:t>
      </w:r>
      <w:proofErr w:type="gramStart"/>
      <w:r w:rsidR="00075D74" w:rsidRPr="00075D74">
        <w:rPr>
          <w:color w:val="000000"/>
          <w:sz w:val="28"/>
          <w:szCs w:val="28"/>
        </w:rPr>
        <w:t>и</w:t>
      </w:r>
      <w:proofErr w:type="gramEnd"/>
      <w:r w:rsidR="00075D74" w:rsidRPr="00075D74">
        <w:rPr>
          <w:color w:val="000000"/>
          <w:sz w:val="28"/>
          <w:szCs w:val="28"/>
        </w:rPr>
        <w:t xml:space="preserve"> о сохранении охотничьих ресурсов и о внесении изменений в отдельные законодательные акты Российской Федерации»;</w:t>
      </w:r>
    </w:p>
    <w:p w:rsidR="00075D74" w:rsidRPr="00075D74" w:rsidRDefault="00325D86" w:rsidP="00075D74">
      <w:pPr>
        <w:pStyle w:val="ab"/>
        <w:autoSpaceDE w:val="0"/>
        <w:autoSpaceDN w:val="0"/>
        <w:adjustRightInd w:val="0"/>
        <w:ind w:left="0"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075D74" w:rsidRPr="00075D74">
        <w:rPr>
          <w:color w:val="000000"/>
          <w:sz w:val="28"/>
          <w:szCs w:val="28"/>
        </w:rPr>
        <w:t>.2) в заявлении указаны недостоверные сведения</w:t>
      </w:r>
      <w:r w:rsidR="00075D74">
        <w:rPr>
          <w:color w:val="000000"/>
          <w:sz w:val="28"/>
          <w:szCs w:val="28"/>
        </w:rPr>
        <w:t xml:space="preserve"> или не соответствует установленной форме</w:t>
      </w:r>
      <w:r w:rsidR="00075D74" w:rsidRPr="00075D74">
        <w:rPr>
          <w:color w:val="000000"/>
          <w:sz w:val="28"/>
          <w:szCs w:val="28"/>
        </w:rPr>
        <w:t>;</w:t>
      </w:r>
    </w:p>
    <w:p w:rsidR="00075D74" w:rsidRDefault="00325D86" w:rsidP="00075D74">
      <w:pPr>
        <w:pStyle w:val="ab"/>
        <w:autoSpaceDE w:val="0"/>
        <w:autoSpaceDN w:val="0"/>
        <w:adjustRightInd w:val="0"/>
        <w:ind w:left="0"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075D74">
        <w:rPr>
          <w:color w:val="000000"/>
          <w:sz w:val="28"/>
          <w:szCs w:val="28"/>
        </w:rPr>
        <w:t xml:space="preserve">.3) </w:t>
      </w:r>
      <w:r w:rsidR="00075D74" w:rsidRPr="00075D74">
        <w:rPr>
          <w:color w:val="000000"/>
          <w:sz w:val="28"/>
          <w:szCs w:val="28"/>
        </w:rPr>
        <w:t>заявле</w:t>
      </w:r>
      <w:r w:rsidR="00075D74">
        <w:rPr>
          <w:color w:val="000000"/>
          <w:sz w:val="28"/>
          <w:szCs w:val="28"/>
        </w:rPr>
        <w:t>ние подано с нарушением сроков;</w:t>
      </w:r>
    </w:p>
    <w:p w:rsidR="00075D74" w:rsidRDefault="00325D86" w:rsidP="00075D74">
      <w:pPr>
        <w:pStyle w:val="ab"/>
        <w:autoSpaceDE w:val="0"/>
        <w:autoSpaceDN w:val="0"/>
        <w:adjustRightInd w:val="0"/>
        <w:ind w:left="0"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075D74">
        <w:rPr>
          <w:color w:val="000000"/>
          <w:sz w:val="28"/>
          <w:szCs w:val="28"/>
        </w:rPr>
        <w:t>.4) в заявлении отсутствует подпись заявителя;</w:t>
      </w:r>
    </w:p>
    <w:p w:rsidR="00075D74" w:rsidRPr="00075D74" w:rsidRDefault="00325D86" w:rsidP="00075D74">
      <w:pPr>
        <w:pStyle w:val="ab"/>
        <w:autoSpaceDE w:val="0"/>
        <w:autoSpaceDN w:val="0"/>
        <w:adjustRightInd w:val="0"/>
        <w:ind w:left="0"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075D74">
        <w:rPr>
          <w:color w:val="000000"/>
          <w:sz w:val="28"/>
          <w:szCs w:val="28"/>
        </w:rPr>
        <w:t xml:space="preserve">.5) заявителем подано более одного заявления на заключение договора </w:t>
      </w:r>
      <w:r w:rsidR="00075D74">
        <w:rPr>
          <w:sz w:val="28"/>
          <w:szCs w:val="28"/>
        </w:rPr>
        <w:t>на выполнение биотехнических и (или) учетных мероприятий;</w:t>
      </w:r>
    </w:p>
    <w:p w:rsidR="006075E4" w:rsidRPr="00075D74" w:rsidRDefault="00325D86" w:rsidP="00075D74">
      <w:pPr>
        <w:pStyle w:val="ab"/>
        <w:autoSpaceDE w:val="0"/>
        <w:autoSpaceDN w:val="0"/>
        <w:adjustRightInd w:val="0"/>
        <w:ind w:left="0"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075D74">
        <w:rPr>
          <w:color w:val="000000"/>
          <w:sz w:val="28"/>
          <w:szCs w:val="28"/>
        </w:rPr>
        <w:t xml:space="preserve">.6) заявителем не выполнен договор </w:t>
      </w:r>
      <w:r w:rsidR="00075D74">
        <w:rPr>
          <w:sz w:val="28"/>
          <w:szCs w:val="28"/>
        </w:rPr>
        <w:t>на выполнение биотехнических и (или) учетных м</w:t>
      </w:r>
      <w:r w:rsidR="00AA3B38">
        <w:rPr>
          <w:sz w:val="28"/>
          <w:szCs w:val="28"/>
        </w:rPr>
        <w:t>ероприятий на протяжении предшествующих двух лет;</w:t>
      </w:r>
    </w:p>
    <w:p w:rsidR="006075E4" w:rsidRDefault="00325D86" w:rsidP="0070184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</w:t>
      </w:r>
      <w:r w:rsidR="00075D74">
        <w:rPr>
          <w:sz w:val="28"/>
          <w:szCs w:val="28"/>
        </w:rPr>
        <w:t>.7) заявление направлено на уже ранее заключенный договор на выполнение биотехничес</w:t>
      </w:r>
      <w:r w:rsidR="0069286D">
        <w:rPr>
          <w:sz w:val="28"/>
          <w:szCs w:val="28"/>
        </w:rPr>
        <w:t>ких и (или) учетных мероприятий</w:t>
      </w:r>
      <w:r>
        <w:rPr>
          <w:sz w:val="28"/>
          <w:szCs w:val="28"/>
        </w:rPr>
        <w:t>;</w:t>
      </w:r>
    </w:p>
    <w:p w:rsidR="00325D86" w:rsidRDefault="00325D86" w:rsidP="0070184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8.8) в случае, если физическое лицо состоит в охотничьем коллективе и не является председателем охотничьего коллектива.</w:t>
      </w:r>
    </w:p>
    <w:p w:rsidR="006075E4" w:rsidRDefault="00325D86" w:rsidP="0070184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D6807">
        <w:rPr>
          <w:color w:val="000000"/>
          <w:sz w:val="28"/>
          <w:szCs w:val="28"/>
        </w:rPr>
        <w:t>9</w:t>
      </w:r>
      <w:r w:rsidR="00075D74" w:rsidRPr="00DD6807">
        <w:rPr>
          <w:color w:val="000000"/>
          <w:sz w:val="28"/>
          <w:szCs w:val="28"/>
        </w:rPr>
        <w:t xml:space="preserve">. В случае </w:t>
      </w:r>
      <w:r w:rsidR="00AA3B38" w:rsidRPr="00DD6807">
        <w:rPr>
          <w:color w:val="000000"/>
          <w:sz w:val="28"/>
          <w:szCs w:val="28"/>
        </w:rPr>
        <w:t xml:space="preserve">подачи заявлений на заключение таких договоров одновременно </w:t>
      </w:r>
      <w:r w:rsidR="00F124A8" w:rsidRPr="00DD6807">
        <w:rPr>
          <w:color w:val="000000"/>
          <w:sz w:val="28"/>
          <w:szCs w:val="28"/>
        </w:rPr>
        <w:t xml:space="preserve">несколькими лицами </w:t>
      </w:r>
      <w:r w:rsidR="00DD6807">
        <w:rPr>
          <w:color w:val="000000"/>
          <w:sz w:val="28"/>
          <w:szCs w:val="28"/>
        </w:rPr>
        <w:t xml:space="preserve">заключение договоров осуществляется </w:t>
      </w:r>
      <w:r w:rsidR="00DD6807" w:rsidRPr="00DD6807">
        <w:rPr>
          <w:color w:val="000000"/>
          <w:sz w:val="28"/>
          <w:szCs w:val="28"/>
        </w:rPr>
        <w:t xml:space="preserve">по согласованию </w:t>
      </w:r>
      <w:r w:rsidR="00DD6807">
        <w:rPr>
          <w:color w:val="000000"/>
          <w:sz w:val="28"/>
          <w:szCs w:val="28"/>
        </w:rPr>
        <w:t xml:space="preserve">                   </w:t>
      </w:r>
      <w:r w:rsidR="00DD6807" w:rsidRPr="00DD6807">
        <w:rPr>
          <w:color w:val="000000"/>
          <w:sz w:val="28"/>
          <w:szCs w:val="28"/>
        </w:rPr>
        <w:t>с данными лицами</w:t>
      </w:r>
      <w:r w:rsidR="00DD6807">
        <w:rPr>
          <w:color w:val="000000"/>
          <w:sz w:val="28"/>
          <w:szCs w:val="28"/>
        </w:rPr>
        <w:t xml:space="preserve"> </w:t>
      </w:r>
      <w:r w:rsidR="00DD6807">
        <w:rPr>
          <w:sz w:val="28"/>
          <w:szCs w:val="28"/>
        </w:rPr>
        <w:t>с учетом пункта 8 настоящего порядка.</w:t>
      </w:r>
    </w:p>
    <w:p w:rsidR="00D35C23" w:rsidRDefault="00325D86" w:rsidP="0070184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10</w:t>
      </w:r>
      <w:r w:rsidR="006075E4">
        <w:rPr>
          <w:sz w:val="28"/>
          <w:szCs w:val="28"/>
        </w:rPr>
        <w:t>. В случае принятия положительного решения заключается договор</w:t>
      </w:r>
      <w:r w:rsidR="00D35C23">
        <w:rPr>
          <w:sz w:val="28"/>
          <w:szCs w:val="28"/>
        </w:rPr>
        <w:t xml:space="preserve"> </w:t>
      </w:r>
      <w:r w:rsidR="00FF1965">
        <w:rPr>
          <w:sz w:val="28"/>
          <w:szCs w:val="28"/>
        </w:rPr>
        <w:t>на выполнение биотехни</w:t>
      </w:r>
      <w:r w:rsidR="000D6BE1">
        <w:rPr>
          <w:sz w:val="28"/>
          <w:szCs w:val="28"/>
        </w:rPr>
        <w:t>ческих и</w:t>
      </w:r>
      <w:r w:rsidR="00080D3F">
        <w:rPr>
          <w:sz w:val="28"/>
          <w:szCs w:val="28"/>
        </w:rPr>
        <w:t xml:space="preserve"> (</w:t>
      </w:r>
      <w:r w:rsidR="000D6BE1">
        <w:rPr>
          <w:sz w:val="28"/>
          <w:szCs w:val="28"/>
        </w:rPr>
        <w:t>или</w:t>
      </w:r>
      <w:r w:rsidR="00080D3F">
        <w:rPr>
          <w:sz w:val="28"/>
          <w:szCs w:val="28"/>
        </w:rPr>
        <w:t>)</w:t>
      </w:r>
      <w:r w:rsidR="000D6BE1">
        <w:rPr>
          <w:sz w:val="28"/>
          <w:szCs w:val="28"/>
        </w:rPr>
        <w:t xml:space="preserve"> учетных мероприятий</w:t>
      </w:r>
      <w:r w:rsidR="00FF1965">
        <w:rPr>
          <w:sz w:val="28"/>
          <w:szCs w:val="28"/>
        </w:rPr>
        <w:t xml:space="preserve"> </w:t>
      </w:r>
      <w:r w:rsidR="003701DF">
        <w:rPr>
          <w:sz w:val="28"/>
          <w:szCs w:val="28"/>
        </w:rPr>
        <w:t>в</w:t>
      </w:r>
      <w:r w:rsidR="00FF1965">
        <w:rPr>
          <w:sz w:val="28"/>
          <w:szCs w:val="28"/>
        </w:rPr>
        <w:t xml:space="preserve"> территориальном</w:t>
      </w:r>
      <w:r w:rsidR="00D35C23">
        <w:rPr>
          <w:sz w:val="28"/>
          <w:szCs w:val="28"/>
        </w:rPr>
        <w:t xml:space="preserve"> сектор</w:t>
      </w:r>
      <w:r w:rsidR="00FF1965">
        <w:rPr>
          <w:sz w:val="28"/>
          <w:szCs w:val="28"/>
        </w:rPr>
        <w:t>е</w:t>
      </w:r>
      <w:r w:rsidR="00D35C23">
        <w:rPr>
          <w:sz w:val="28"/>
          <w:szCs w:val="28"/>
        </w:rPr>
        <w:t xml:space="preserve"> (отдел</w:t>
      </w:r>
      <w:r w:rsidR="00FF1965">
        <w:rPr>
          <w:sz w:val="28"/>
          <w:szCs w:val="28"/>
        </w:rPr>
        <w:t>е</w:t>
      </w:r>
      <w:r w:rsidR="00D35C23">
        <w:rPr>
          <w:sz w:val="28"/>
          <w:szCs w:val="28"/>
        </w:rPr>
        <w:t>) по охране и воспроизводству объектов животного мира Департамента</w:t>
      </w:r>
      <w:r w:rsidR="00D35C23" w:rsidRPr="009B03A6">
        <w:rPr>
          <w:sz w:val="28"/>
          <w:szCs w:val="28"/>
        </w:rPr>
        <w:t xml:space="preserve"> в </w:t>
      </w:r>
      <w:r w:rsidR="00FF1965">
        <w:rPr>
          <w:sz w:val="28"/>
          <w:szCs w:val="28"/>
        </w:rPr>
        <w:t>соответствующем</w:t>
      </w:r>
      <w:r w:rsidR="00D35C23">
        <w:rPr>
          <w:sz w:val="28"/>
          <w:szCs w:val="28"/>
        </w:rPr>
        <w:t xml:space="preserve"> район</w:t>
      </w:r>
      <w:r w:rsidR="00FF1965">
        <w:rPr>
          <w:sz w:val="28"/>
          <w:szCs w:val="28"/>
        </w:rPr>
        <w:t>е</w:t>
      </w:r>
      <w:r w:rsidR="00D35C23">
        <w:rPr>
          <w:sz w:val="28"/>
          <w:szCs w:val="28"/>
        </w:rPr>
        <w:t xml:space="preserve"> </w:t>
      </w:r>
      <w:r w:rsidR="00FF1965">
        <w:rPr>
          <w:sz w:val="28"/>
          <w:szCs w:val="28"/>
        </w:rPr>
        <w:t xml:space="preserve">по </w:t>
      </w:r>
      <w:r w:rsidR="00D35C23">
        <w:rPr>
          <w:sz w:val="28"/>
          <w:szCs w:val="28"/>
        </w:rPr>
        <w:t xml:space="preserve">форме </w:t>
      </w:r>
      <w:r w:rsidR="00D35C23" w:rsidRPr="009B03A6">
        <w:rPr>
          <w:sz w:val="28"/>
          <w:szCs w:val="28"/>
        </w:rPr>
        <w:t>соглас</w:t>
      </w:r>
      <w:r w:rsidR="00D35C23">
        <w:rPr>
          <w:sz w:val="28"/>
          <w:szCs w:val="28"/>
        </w:rPr>
        <w:t xml:space="preserve">но приложению </w:t>
      </w:r>
      <w:r w:rsidR="00CE170B">
        <w:rPr>
          <w:sz w:val="28"/>
          <w:szCs w:val="28"/>
        </w:rPr>
        <w:t>3</w:t>
      </w:r>
      <w:r w:rsidR="00D35C23">
        <w:rPr>
          <w:sz w:val="28"/>
          <w:szCs w:val="28"/>
        </w:rPr>
        <w:t xml:space="preserve"> к настоящему порядку. </w:t>
      </w:r>
    </w:p>
    <w:p w:rsidR="00D35C23" w:rsidRDefault="00CA28B2" w:rsidP="00D35C2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325D86">
        <w:rPr>
          <w:color w:val="000000"/>
          <w:sz w:val="28"/>
          <w:szCs w:val="28"/>
        </w:rPr>
        <w:t>1</w:t>
      </w:r>
      <w:r w:rsidR="00D35C23">
        <w:rPr>
          <w:color w:val="000000"/>
          <w:sz w:val="28"/>
          <w:szCs w:val="28"/>
        </w:rPr>
        <w:t xml:space="preserve">. Физическое лицо </w:t>
      </w:r>
      <w:r w:rsidR="004F08C6" w:rsidRPr="000C624E">
        <w:rPr>
          <w:sz w:val="28"/>
          <w:szCs w:val="28"/>
        </w:rPr>
        <w:t>самостоятельно</w:t>
      </w:r>
      <w:r w:rsidR="004F08C6">
        <w:rPr>
          <w:sz w:val="28"/>
          <w:szCs w:val="28"/>
        </w:rPr>
        <w:t xml:space="preserve"> и добровольно на безвозмездной основе                </w:t>
      </w:r>
      <w:r w:rsidR="00D35C23">
        <w:rPr>
          <w:color w:val="000000"/>
          <w:sz w:val="28"/>
          <w:szCs w:val="28"/>
        </w:rPr>
        <w:t>выполняет мероприятия</w:t>
      </w:r>
      <w:r w:rsidR="00D35C23" w:rsidRPr="0000785D">
        <w:rPr>
          <w:color w:val="000000"/>
          <w:sz w:val="28"/>
          <w:szCs w:val="28"/>
        </w:rPr>
        <w:t>, указанны</w:t>
      </w:r>
      <w:r w:rsidR="00D35C23">
        <w:rPr>
          <w:color w:val="000000"/>
          <w:sz w:val="28"/>
          <w:szCs w:val="28"/>
        </w:rPr>
        <w:t>е</w:t>
      </w:r>
      <w:r w:rsidR="00D35C23" w:rsidRPr="0000785D">
        <w:rPr>
          <w:color w:val="000000"/>
          <w:sz w:val="28"/>
          <w:szCs w:val="28"/>
        </w:rPr>
        <w:t xml:space="preserve"> в </w:t>
      </w:r>
      <w:r w:rsidR="0070184D">
        <w:rPr>
          <w:color w:val="000000"/>
          <w:sz w:val="28"/>
          <w:szCs w:val="28"/>
        </w:rPr>
        <w:t>договоре</w:t>
      </w:r>
      <w:r w:rsidR="00BF1240">
        <w:rPr>
          <w:color w:val="000000"/>
          <w:sz w:val="28"/>
          <w:szCs w:val="28"/>
        </w:rPr>
        <w:t xml:space="preserve">, и </w:t>
      </w:r>
      <w:r w:rsidR="000A7011">
        <w:rPr>
          <w:color w:val="000000"/>
          <w:sz w:val="28"/>
          <w:szCs w:val="28"/>
        </w:rPr>
        <w:t xml:space="preserve">оперативно, не позднее                            </w:t>
      </w:r>
      <w:r w:rsidR="00E3337A">
        <w:rPr>
          <w:color w:val="000000"/>
          <w:sz w:val="28"/>
          <w:szCs w:val="28"/>
        </w:rPr>
        <w:t>5 календарных дней со дня выполнения мероприятия,</w:t>
      </w:r>
      <w:r w:rsidR="00D35C23">
        <w:rPr>
          <w:color w:val="000000"/>
          <w:sz w:val="28"/>
          <w:szCs w:val="28"/>
        </w:rPr>
        <w:t xml:space="preserve"> уведомляет должностное лицо</w:t>
      </w:r>
      <w:r w:rsidR="00D35C23" w:rsidRPr="00FC6C53">
        <w:rPr>
          <w:sz w:val="28"/>
          <w:szCs w:val="28"/>
        </w:rPr>
        <w:t xml:space="preserve"> </w:t>
      </w:r>
      <w:r w:rsidR="00D35C23">
        <w:rPr>
          <w:sz w:val="28"/>
          <w:szCs w:val="28"/>
        </w:rPr>
        <w:t>территориального сектора (отдела) по охране и воспроизводству объектов животного мира Департамента</w:t>
      </w:r>
      <w:r w:rsidR="00E3337A">
        <w:rPr>
          <w:color w:val="000000"/>
          <w:sz w:val="28"/>
          <w:szCs w:val="28"/>
        </w:rPr>
        <w:t xml:space="preserve">. </w:t>
      </w:r>
      <w:r w:rsidR="00EC604E">
        <w:rPr>
          <w:color w:val="000000"/>
          <w:sz w:val="28"/>
          <w:szCs w:val="28"/>
        </w:rPr>
        <w:t xml:space="preserve">Срок выполнения всех мероприятий, </w:t>
      </w:r>
      <w:r w:rsidR="00EC604E">
        <w:rPr>
          <w:color w:val="000000"/>
          <w:sz w:val="28"/>
          <w:szCs w:val="28"/>
        </w:rPr>
        <w:lastRenderedPageBreak/>
        <w:t xml:space="preserve">предусмотренных договором, - не позднее 20 июня. </w:t>
      </w:r>
      <w:r w:rsidR="0070184D">
        <w:rPr>
          <w:sz w:val="28"/>
          <w:szCs w:val="28"/>
        </w:rPr>
        <w:t xml:space="preserve">Участие физического лица </w:t>
      </w:r>
      <w:r w:rsidR="0070184D" w:rsidRPr="00AA36FA">
        <w:rPr>
          <w:sz w:val="28"/>
          <w:szCs w:val="28"/>
        </w:rPr>
        <w:t>в зимнем маршрутном учете</w:t>
      </w:r>
      <w:r w:rsidR="0070184D">
        <w:rPr>
          <w:sz w:val="28"/>
          <w:szCs w:val="28"/>
        </w:rPr>
        <w:t xml:space="preserve"> подтверждается соответствующими сведениями в карточке учета.</w:t>
      </w:r>
    </w:p>
    <w:p w:rsidR="00D35C23" w:rsidRDefault="00CA28B2" w:rsidP="00D35C2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325D86">
        <w:rPr>
          <w:color w:val="000000"/>
          <w:sz w:val="28"/>
          <w:szCs w:val="28"/>
        </w:rPr>
        <w:t>2</w:t>
      </w:r>
      <w:r w:rsidR="00D35C23">
        <w:rPr>
          <w:color w:val="000000"/>
          <w:sz w:val="28"/>
          <w:szCs w:val="28"/>
        </w:rPr>
        <w:t xml:space="preserve">. </w:t>
      </w:r>
      <w:r w:rsidR="00D35C23">
        <w:rPr>
          <w:sz w:val="28"/>
          <w:szCs w:val="28"/>
        </w:rPr>
        <w:t xml:space="preserve">Должностное лицо территориального сектора (отдела) по охране и воспроизводству объектов животного мира Департамента </w:t>
      </w:r>
      <w:r w:rsidR="00D35C23">
        <w:rPr>
          <w:color w:val="000000"/>
          <w:sz w:val="28"/>
          <w:szCs w:val="28"/>
        </w:rPr>
        <w:t>в течение 5 рабочих дней со дня получения уведом</w:t>
      </w:r>
      <w:r w:rsidR="00F754E2">
        <w:rPr>
          <w:color w:val="000000"/>
          <w:sz w:val="28"/>
          <w:szCs w:val="28"/>
        </w:rPr>
        <w:t xml:space="preserve">ления о выполнении мероприятий </w:t>
      </w:r>
      <w:r w:rsidR="00D35C23">
        <w:rPr>
          <w:color w:val="000000"/>
          <w:sz w:val="28"/>
          <w:szCs w:val="28"/>
        </w:rPr>
        <w:t xml:space="preserve">проводит оценку </w:t>
      </w:r>
      <w:r w:rsidR="00F754E2">
        <w:rPr>
          <w:color w:val="000000"/>
          <w:sz w:val="28"/>
          <w:szCs w:val="28"/>
        </w:rPr>
        <w:t xml:space="preserve">их </w:t>
      </w:r>
      <w:r w:rsidR="00D35C23">
        <w:rPr>
          <w:color w:val="000000"/>
          <w:sz w:val="28"/>
          <w:szCs w:val="28"/>
        </w:rPr>
        <w:t>исполнения</w:t>
      </w:r>
      <w:r w:rsidR="00F754E2">
        <w:rPr>
          <w:color w:val="000000"/>
          <w:sz w:val="28"/>
          <w:szCs w:val="28"/>
        </w:rPr>
        <w:t xml:space="preserve"> </w:t>
      </w:r>
      <w:r w:rsidR="00D35C23">
        <w:rPr>
          <w:color w:val="000000"/>
          <w:sz w:val="28"/>
          <w:szCs w:val="28"/>
        </w:rPr>
        <w:t xml:space="preserve">с участием </w:t>
      </w:r>
      <w:r w:rsidR="00D35C23">
        <w:rPr>
          <w:sz w:val="28"/>
          <w:szCs w:val="28"/>
        </w:rPr>
        <w:t>сотрудника</w:t>
      </w:r>
      <w:r w:rsidR="00F754E2">
        <w:rPr>
          <w:sz w:val="28"/>
          <w:szCs w:val="28"/>
        </w:rPr>
        <w:t xml:space="preserve"> </w:t>
      </w:r>
      <w:r w:rsidR="00D35C23">
        <w:rPr>
          <w:sz w:val="28"/>
          <w:szCs w:val="28"/>
        </w:rPr>
        <w:t>БУ ВО «</w:t>
      </w:r>
      <w:proofErr w:type="spellStart"/>
      <w:r w:rsidR="00D35C23">
        <w:rPr>
          <w:sz w:val="28"/>
          <w:szCs w:val="28"/>
        </w:rPr>
        <w:t>Облохотдирекции</w:t>
      </w:r>
      <w:proofErr w:type="spellEnd"/>
      <w:r w:rsidR="00D35C23">
        <w:rPr>
          <w:sz w:val="28"/>
          <w:szCs w:val="28"/>
        </w:rPr>
        <w:t>»</w:t>
      </w:r>
      <w:r w:rsidR="00D35C23">
        <w:rPr>
          <w:color w:val="000000"/>
          <w:sz w:val="28"/>
          <w:szCs w:val="28"/>
        </w:rPr>
        <w:t xml:space="preserve"> и физического лица, выполнявшего мероприяти</w:t>
      </w:r>
      <w:r w:rsidR="00F754E2">
        <w:rPr>
          <w:color w:val="000000"/>
          <w:sz w:val="28"/>
          <w:szCs w:val="28"/>
        </w:rPr>
        <w:t>я</w:t>
      </w:r>
      <w:r w:rsidR="00D35C23">
        <w:rPr>
          <w:color w:val="000000"/>
          <w:sz w:val="28"/>
          <w:szCs w:val="28"/>
        </w:rPr>
        <w:t xml:space="preserve">. </w:t>
      </w:r>
      <w:r w:rsidR="00BF1240">
        <w:rPr>
          <w:color w:val="000000"/>
          <w:sz w:val="28"/>
          <w:szCs w:val="28"/>
        </w:rPr>
        <w:t xml:space="preserve">В случае невозможности участия физического лица по уважительным причинам в таких мероприятиях, оценка исполнения выполнения мероприятий осуществляется с участием его представителя. </w:t>
      </w:r>
    </w:p>
    <w:p w:rsidR="00D35C23" w:rsidRDefault="00CA28B2" w:rsidP="00D35C2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325D86">
        <w:rPr>
          <w:color w:val="000000"/>
          <w:sz w:val="28"/>
          <w:szCs w:val="28"/>
        </w:rPr>
        <w:t>3.</w:t>
      </w:r>
      <w:r w:rsidR="00D35C23">
        <w:rPr>
          <w:color w:val="000000"/>
          <w:sz w:val="28"/>
          <w:szCs w:val="28"/>
        </w:rPr>
        <w:t xml:space="preserve"> Оценка исп</w:t>
      </w:r>
      <w:r w:rsidR="00F754E2">
        <w:rPr>
          <w:color w:val="000000"/>
          <w:sz w:val="28"/>
          <w:szCs w:val="28"/>
        </w:rPr>
        <w:t>олнения мероприятий</w:t>
      </w:r>
      <w:r w:rsidR="00D35C23">
        <w:rPr>
          <w:color w:val="000000"/>
          <w:sz w:val="28"/>
          <w:szCs w:val="28"/>
        </w:rPr>
        <w:t xml:space="preserve"> проводится посредством проверки его выполнения непосредственно на месте</w:t>
      </w:r>
      <w:r w:rsidR="00F754E2">
        <w:rPr>
          <w:color w:val="000000"/>
          <w:sz w:val="28"/>
          <w:szCs w:val="28"/>
        </w:rPr>
        <w:t xml:space="preserve"> их</w:t>
      </w:r>
      <w:r w:rsidR="00D35C23">
        <w:rPr>
          <w:color w:val="000000"/>
          <w:sz w:val="28"/>
          <w:szCs w:val="28"/>
        </w:rPr>
        <w:t xml:space="preserve"> проведения </w:t>
      </w:r>
      <w:r w:rsidR="00496413" w:rsidRPr="00BF1240">
        <w:rPr>
          <w:sz w:val="28"/>
          <w:szCs w:val="28"/>
        </w:rPr>
        <w:t xml:space="preserve">с обязательным </w:t>
      </w:r>
      <w:r w:rsidR="00D35C23" w:rsidRPr="00BF1240">
        <w:rPr>
          <w:sz w:val="28"/>
          <w:szCs w:val="28"/>
        </w:rPr>
        <w:t>использование</w:t>
      </w:r>
      <w:r w:rsidR="00496413" w:rsidRPr="00BF1240">
        <w:rPr>
          <w:sz w:val="28"/>
          <w:szCs w:val="28"/>
        </w:rPr>
        <w:t>м</w:t>
      </w:r>
      <w:r w:rsidR="00D35C23" w:rsidRPr="00BF1240">
        <w:rPr>
          <w:sz w:val="28"/>
          <w:szCs w:val="28"/>
        </w:rPr>
        <w:t xml:space="preserve"> средст</w:t>
      </w:r>
      <w:r w:rsidR="00D35C23">
        <w:rPr>
          <w:color w:val="000000"/>
          <w:sz w:val="28"/>
          <w:szCs w:val="28"/>
        </w:rPr>
        <w:t xml:space="preserve">в фото и </w:t>
      </w:r>
      <w:proofErr w:type="spellStart"/>
      <w:r w:rsidR="00D35C23">
        <w:rPr>
          <w:color w:val="000000"/>
          <w:sz w:val="28"/>
          <w:szCs w:val="28"/>
        </w:rPr>
        <w:t>видеофиксации</w:t>
      </w:r>
      <w:proofErr w:type="spellEnd"/>
      <w:r w:rsidR="00D35C23">
        <w:rPr>
          <w:color w:val="000000"/>
          <w:sz w:val="28"/>
          <w:szCs w:val="28"/>
        </w:rPr>
        <w:t>.</w:t>
      </w:r>
      <w:r w:rsidR="0070184D">
        <w:rPr>
          <w:color w:val="000000"/>
          <w:sz w:val="28"/>
          <w:szCs w:val="28"/>
        </w:rPr>
        <w:t xml:space="preserve"> </w:t>
      </w:r>
      <w:r w:rsidR="00D35C23">
        <w:rPr>
          <w:color w:val="000000"/>
          <w:sz w:val="28"/>
          <w:szCs w:val="28"/>
        </w:rPr>
        <w:t>Результаты</w:t>
      </w:r>
      <w:r w:rsidR="0070184D">
        <w:rPr>
          <w:color w:val="000000"/>
          <w:sz w:val="28"/>
          <w:szCs w:val="28"/>
        </w:rPr>
        <w:t xml:space="preserve"> проверки фиксируются в акте </w:t>
      </w:r>
      <w:r w:rsidR="00BF1240">
        <w:rPr>
          <w:color w:val="000000"/>
          <w:sz w:val="28"/>
          <w:szCs w:val="28"/>
        </w:rPr>
        <w:t xml:space="preserve">по форме согласно приложению </w:t>
      </w:r>
      <w:r w:rsidR="00CE170B">
        <w:rPr>
          <w:color w:val="000000"/>
          <w:sz w:val="28"/>
          <w:szCs w:val="28"/>
        </w:rPr>
        <w:t>4</w:t>
      </w:r>
      <w:r w:rsidR="00BF1240">
        <w:rPr>
          <w:color w:val="000000"/>
          <w:sz w:val="28"/>
          <w:szCs w:val="28"/>
        </w:rPr>
        <w:t xml:space="preserve"> </w:t>
      </w:r>
      <w:r w:rsidR="00D35C23">
        <w:rPr>
          <w:color w:val="000000"/>
          <w:sz w:val="28"/>
          <w:szCs w:val="28"/>
        </w:rPr>
        <w:t xml:space="preserve">непосредственно после осуществления проверки выполнения мероприятия. После проверки выполнения всех мероприятий, предусмотренных </w:t>
      </w:r>
      <w:r w:rsidR="0070184D">
        <w:rPr>
          <w:color w:val="000000"/>
          <w:sz w:val="28"/>
          <w:szCs w:val="28"/>
        </w:rPr>
        <w:t>договором</w:t>
      </w:r>
      <w:r w:rsidR="00D35C23">
        <w:rPr>
          <w:color w:val="000000"/>
          <w:sz w:val="28"/>
          <w:szCs w:val="28"/>
        </w:rPr>
        <w:t xml:space="preserve">, один экземпляр остается у должностного лица территориального сектора (отдела) </w:t>
      </w:r>
      <w:r w:rsidR="00D35C23">
        <w:rPr>
          <w:sz w:val="28"/>
          <w:szCs w:val="28"/>
        </w:rPr>
        <w:t xml:space="preserve">по охране и воспроизводству объектов животного мира Департамента </w:t>
      </w:r>
      <w:r w:rsidR="00D35C23">
        <w:rPr>
          <w:color w:val="000000"/>
          <w:sz w:val="28"/>
          <w:szCs w:val="28"/>
        </w:rPr>
        <w:t>для учета, второй экземпляр остается у физического лица.</w:t>
      </w:r>
    </w:p>
    <w:p w:rsidR="00D35C23" w:rsidRPr="009B03A6" w:rsidRDefault="00CA28B2" w:rsidP="00D35C2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325D86">
        <w:rPr>
          <w:color w:val="000000"/>
          <w:sz w:val="28"/>
          <w:szCs w:val="28"/>
        </w:rPr>
        <w:t>4</w:t>
      </w:r>
      <w:r w:rsidR="00D35C23">
        <w:rPr>
          <w:color w:val="000000"/>
          <w:sz w:val="28"/>
          <w:szCs w:val="28"/>
        </w:rPr>
        <w:t>. Мероприятия</w:t>
      </w:r>
      <w:r w:rsidR="00D35C23" w:rsidRPr="009B03A6">
        <w:rPr>
          <w:color w:val="000000"/>
          <w:sz w:val="28"/>
          <w:szCs w:val="28"/>
        </w:rPr>
        <w:t xml:space="preserve">, указанные в </w:t>
      </w:r>
      <w:r w:rsidR="0070184D">
        <w:rPr>
          <w:color w:val="000000"/>
          <w:sz w:val="28"/>
          <w:szCs w:val="28"/>
        </w:rPr>
        <w:t>договоре</w:t>
      </w:r>
      <w:r w:rsidR="00D35C23" w:rsidRPr="009B03A6">
        <w:rPr>
          <w:color w:val="000000"/>
          <w:sz w:val="28"/>
          <w:szCs w:val="28"/>
        </w:rPr>
        <w:t>, исполненные не в полном объеме</w:t>
      </w:r>
      <w:r w:rsidR="00D35C23">
        <w:rPr>
          <w:color w:val="000000"/>
          <w:sz w:val="28"/>
          <w:szCs w:val="28"/>
        </w:rPr>
        <w:t xml:space="preserve">, </w:t>
      </w:r>
      <w:r w:rsidR="00D35C23" w:rsidRPr="009B03A6">
        <w:rPr>
          <w:color w:val="000000"/>
          <w:sz w:val="28"/>
          <w:szCs w:val="28"/>
        </w:rPr>
        <w:t>с нарушением сроков</w:t>
      </w:r>
      <w:r w:rsidR="00D35C23">
        <w:rPr>
          <w:color w:val="000000"/>
          <w:sz w:val="28"/>
          <w:szCs w:val="28"/>
        </w:rPr>
        <w:t xml:space="preserve"> выполнения или места</w:t>
      </w:r>
      <w:r w:rsidR="00D35C23" w:rsidRPr="009B03A6">
        <w:rPr>
          <w:color w:val="000000"/>
          <w:sz w:val="28"/>
          <w:szCs w:val="28"/>
        </w:rPr>
        <w:t xml:space="preserve"> выполнения, сроков предоставления соответствующей информации о выполнении </w:t>
      </w:r>
      <w:r w:rsidR="00D35C23">
        <w:rPr>
          <w:color w:val="000000"/>
          <w:sz w:val="28"/>
          <w:szCs w:val="28"/>
        </w:rPr>
        <w:t>мероприятий,</w:t>
      </w:r>
      <w:r w:rsidR="00D35C23" w:rsidRPr="009B03A6">
        <w:rPr>
          <w:color w:val="000000"/>
          <w:sz w:val="28"/>
          <w:szCs w:val="28"/>
        </w:rPr>
        <w:t xml:space="preserve"> считаются неисполненными.</w:t>
      </w:r>
    </w:p>
    <w:p w:rsidR="00D35C23" w:rsidRPr="00F754E2" w:rsidRDefault="00CA28B2" w:rsidP="00D35C2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325D86">
        <w:rPr>
          <w:color w:val="000000"/>
          <w:sz w:val="28"/>
          <w:szCs w:val="28"/>
        </w:rPr>
        <w:t>5</w:t>
      </w:r>
      <w:r w:rsidR="00D35C23" w:rsidRPr="00F754E2">
        <w:rPr>
          <w:color w:val="000000"/>
          <w:sz w:val="28"/>
          <w:szCs w:val="28"/>
        </w:rPr>
        <w:t xml:space="preserve">. Проведение биотехнических мероприятий должно осуществляться физическим лицом в соответствии с лесным, земельным и иным законодательством, регулирующим указанные правоотношения. </w:t>
      </w:r>
    </w:p>
    <w:p w:rsidR="00D35C23" w:rsidRDefault="00CA28B2" w:rsidP="00D35C2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D35C23">
        <w:rPr>
          <w:sz w:val="28"/>
          <w:szCs w:val="28"/>
        </w:rPr>
        <w:t xml:space="preserve">. </w:t>
      </w:r>
      <w:proofErr w:type="gramStart"/>
      <w:r w:rsidR="00D35C23">
        <w:rPr>
          <w:sz w:val="28"/>
          <w:szCs w:val="28"/>
        </w:rPr>
        <w:t>Должностные лица территориальных секторов (отделов) по охране и воспроизводству объектов животного мира Департамента обеспечива</w:t>
      </w:r>
      <w:r w:rsidR="0070184D">
        <w:rPr>
          <w:sz w:val="28"/>
          <w:szCs w:val="28"/>
        </w:rPr>
        <w:t>ют хранение вторых экземпляров договоров</w:t>
      </w:r>
      <w:r w:rsidR="00D35C23">
        <w:rPr>
          <w:sz w:val="28"/>
          <w:szCs w:val="28"/>
        </w:rPr>
        <w:t xml:space="preserve"> не менее одного года и не более трех лет с даты их выдачи физическому лицу; </w:t>
      </w:r>
      <w:r w:rsidR="00C474BE">
        <w:rPr>
          <w:sz w:val="28"/>
          <w:szCs w:val="28"/>
        </w:rPr>
        <w:t xml:space="preserve">журналов регистрации заявлений на заключение договоров на выполнение биотехнических и (или) учетных мероприятий и </w:t>
      </w:r>
      <w:r w:rsidR="00F754E2">
        <w:rPr>
          <w:sz w:val="28"/>
          <w:szCs w:val="28"/>
        </w:rPr>
        <w:t>регистрации охотничьих</w:t>
      </w:r>
      <w:r w:rsidR="00C115AF">
        <w:rPr>
          <w:sz w:val="28"/>
          <w:szCs w:val="28"/>
        </w:rPr>
        <w:t xml:space="preserve"> коллективов</w:t>
      </w:r>
      <w:r w:rsidR="00D35C23">
        <w:rPr>
          <w:sz w:val="28"/>
          <w:szCs w:val="28"/>
        </w:rPr>
        <w:t xml:space="preserve"> – не менее 3 лет с даты их окончания.</w:t>
      </w:r>
      <w:proofErr w:type="gramEnd"/>
    </w:p>
    <w:p w:rsidR="00D35C23" w:rsidRDefault="00CA28B2" w:rsidP="00D35C2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="00D35C23">
        <w:rPr>
          <w:color w:val="000000"/>
          <w:sz w:val="28"/>
          <w:szCs w:val="28"/>
        </w:rPr>
        <w:t>. Физическое лицо, иные заинтересованные лица, имеют право на обжалование действий (бездействия) должностных лиц Департамента в досудебном (внесудебном) порядке начальнику Департамента области или в судебном порядке в соответствии с законодательством Российской Федерации.</w:t>
      </w:r>
    </w:p>
    <w:p w:rsidR="00D35C23" w:rsidRDefault="00D35C23" w:rsidP="00D35C2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35C23" w:rsidRDefault="00D35C23" w:rsidP="00D35C2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35C23" w:rsidRDefault="00D35C23" w:rsidP="00D35C2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35C23" w:rsidRDefault="00D35C23" w:rsidP="00D35C2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D1330" w:rsidRDefault="00BD1330" w:rsidP="00D35C23">
      <w:pPr>
        <w:autoSpaceDE w:val="0"/>
        <w:autoSpaceDN w:val="0"/>
        <w:adjustRightInd w:val="0"/>
        <w:jc w:val="right"/>
        <w:rPr>
          <w:color w:val="000000"/>
        </w:rPr>
      </w:pPr>
    </w:p>
    <w:p w:rsidR="00BF1240" w:rsidRDefault="00BF1240" w:rsidP="00D35C23">
      <w:pPr>
        <w:autoSpaceDE w:val="0"/>
        <w:autoSpaceDN w:val="0"/>
        <w:adjustRightInd w:val="0"/>
        <w:jc w:val="right"/>
        <w:rPr>
          <w:color w:val="000000"/>
        </w:rPr>
      </w:pPr>
    </w:p>
    <w:p w:rsidR="00BF1240" w:rsidRDefault="00BF1240" w:rsidP="00D35C23">
      <w:pPr>
        <w:autoSpaceDE w:val="0"/>
        <w:autoSpaceDN w:val="0"/>
        <w:adjustRightInd w:val="0"/>
        <w:jc w:val="right"/>
        <w:rPr>
          <w:color w:val="000000"/>
        </w:rPr>
      </w:pPr>
    </w:p>
    <w:p w:rsidR="00BF1240" w:rsidRDefault="00BF1240" w:rsidP="00D35C23">
      <w:pPr>
        <w:autoSpaceDE w:val="0"/>
        <w:autoSpaceDN w:val="0"/>
        <w:adjustRightInd w:val="0"/>
        <w:jc w:val="right"/>
        <w:rPr>
          <w:color w:val="000000"/>
        </w:rPr>
      </w:pPr>
    </w:p>
    <w:p w:rsidR="00BF1240" w:rsidRDefault="00BF1240" w:rsidP="00D35C23">
      <w:pPr>
        <w:autoSpaceDE w:val="0"/>
        <w:autoSpaceDN w:val="0"/>
        <w:adjustRightInd w:val="0"/>
        <w:jc w:val="right"/>
        <w:rPr>
          <w:color w:val="000000"/>
        </w:rPr>
      </w:pPr>
    </w:p>
    <w:p w:rsidR="00BF1240" w:rsidRPr="00AC2C2F" w:rsidRDefault="00BF1240" w:rsidP="00BF1240">
      <w:pPr>
        <w:autoSpaceDE w:val="0"/>
        <w:autoSpaceDN w:val="0"/>
        <w:adjustRightInd w:val="0"/>
        <w:jc w:val="right"/>
        <w:rPr>
          <w:color w:val="000000"/>
        </w:rPr>
      </w:pPr>
      <w:r w:rsidRPr="00AC2C2F">
        <w:rPr>
          <w:color w:val="000000"/>
        </w:rPr>
        <w:lastRenderedPageBreak/>
        <w:t xml:space="preserve">Приложение </w:t>
      </w:r>
      <w:r>
        <w:rPr>
          <w:color w:val="000000"/>
        </w:rPr>
        <w:t>1 к Порядку</w:t>
      </w:r>
    </w:p>
    <w:p w:rsidR="00BF1240" w:rsidRDefault="00BF1240" w:rsidP="00D35C23">
      <w:pPr>
        <w:autoSpaceDE w:val="0"/>
        <w:autoSpaceDN w:val="0"/>
        <w:adjustRightInd w:val="0"/>
        <w:jc w:val="right"/>
        <w:rPr>
          <w:color w:val="000000"/>
        </w:rPr>
      </w:pPr>
    </w:p>
    <w:p w:rsidR="0022714A" w:rsidRDefault="001D0CD1" w:rsidP="00D35C23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87.65pt;margin-top:6.2pt;width:306pt;height:178.1pt;z-index:251658240" filled="f" stroked="f">
            <v:textbox style="mso-next-textbox:#_x0000_s1028">
              <w:txbxContent>
                <w:p w:rsidR="0022714A" w:rsidRPr="00C05FED" w:rsidRDefault="0022714A" w:rsidP="00C05FED">
                  <w:pPr>
                    <w:pStyle w:val="ConsPlusNonformat"/>
                    <w:jc w:val="both"/>
                  </w:pPr>
                  <w:r w:rsidRPr="00C05FED">
                    <w:t>Должностному лицу территориального сектора (отдела) по охране и воспроизводству объектов животного мира Департамента</w:t>
                  </w:r>
                </w:p>
                <w:p w:rsidR="0022714A" w:rsidRPr="00C05FED" w:rsidRDefault="0022714A" w:rsidP="00C05FED">
                  <w:pPr>
                    <w:pStyle w:val="ConsPlusNonformat"/>
                    <w:jc w:val="both"/>
                  </w:pPr>
                </w:p>
                <w:p w:rsidR="0022714A" w:rsidRPr="00C05FED" w:rsidRDefault="0022714A" w:rsidP="0022714A">
                  <w:pPr>
                    <w:pStyle w:val="ConsPlusNonformat"/>
                    <w:jc w:val="both"/>
                  </w:pPr>
                  <w:r w:rsidRPr="00C05FED">
                    <w:t>________________________</w:t>
                  </w:r>
                  <w:r w:rsidR="00C05FED">
                    <w:t>________________________</w:t>
                  </w:r>
                </w:p>
                <w:p w:rsidR="0022714A" w:rsidRPr="00C05FED" w:rsidRDefault="0022714A" w:rsidP="0022714A">
                  <w:pPr>
                    <w:pStyle w:val="ConsPlusNonformat"/>
                    <w:jc w:val="both"/>
                  </w:pPr>
                </w:p>
                <w:p w:rsidR="0022714A" w:rsidRPr="00C05FED" w:rsidRDefault="0022714A" w:rsidP="0022714A">
                  <w:pPr>
                    <w:pStyle w:val="ConsPlusNonformat"/>
                    <w:jc w:val="both"/>
                  </w:pPr>
                  <w:r w:rsidRPr="00C05FED">
                    <w:t>от______________________________________________</w:t>
                  </w:r>
                </w:p>
                <w:p w:rsidR="0022714A" w:rsidRPr="00C05FED" w:rsidRDefault="0022714A" w:rsidP="0022714A">
                  <w:pPr>
                    <w:pStyle w:val="ConsPlusNonformat"/>
                    <w:jc w:val="both"/>
                  </w:pPr>
                </w:p>
                <w:p w:rsidR="0022714A" w:rsidRPr="00C05FED" w:rsidRDefault="0022714A" w:rsidP="0022714A">
                  <w:pPr>
                    <w:pStyle w:val="ConsPlusNonformat"/>
                    <w:jc w:val="both"/>
                  </w:pPr>
                  <w:r w:rsidRPr="00C05FED">
                    <w:t>_______________________________________________</w:t>
                  </w:r>
                </w:p>
                <w:p w:rsidR="0022714A" w:rsidRPr="00C05FED" w:rsidRDefault="0022714A" w:rsidP="0022714A">
                  <w:pPr>
                    <w:pStyle w:val="ConsPlusNonformat"/>
                    <w:jc w:val="both"/>
                  </w:pPr>
                </w:p>
                <w:p w:rsidR="00674416" w:rsidRDefault="00CA28B2" w:rsidP="00C05FED">
                  <w:pPr>
                    <w:pStyle w:val="ConsPlusNonformat"/>
                    <w:jc w:val="both"/>
                  </w:pPr>
                  <w:proofErr w:type="gramStart"/>
                  <w:r>
                    <w:t>п</w:t>
                  </w:r>
                  <w:r w:rsidR="0022714A" w:rsidRPr="00C05FED">
                    <w:t>редставляющего</w:t>
                  </w:r>
                  <w:proofErr w:type="gramEnd"/>
                  <w:r w:rsidR="00674416">
                    <w:t xml:space="preserve"> </w:t>
                  </w:r>
                  <w:proofErr w:type="spellStart"/>
                  <w:r w:rsidR="00674416">
                    <w:t>охот</w:t>
                  </w:r>
                  <w:r w:rsidR="0022714A" w:rsidRPr="00C05FED">
                    <w:t>коллектив</w:t>
                  </w:r>
                  <w:proofErr w:type="spellEnd"/>
                  <w:r w:rsidR="0022714A" w:rsidRPr="00C05FED">
                    <w:t xml:space="preserve"> </w:t>
                  </w:r>
                  <w:r w:rsidR="00674416">
                    <w:t>охотников:</w:t>
                  </w:r>
                </w:p>
                <w:p w:rsidR="0022714A" w:rsidRPr="00C05FED" w:rsidRDefault="0022714A" w:rsidP="00C05FED">
                  <w:pPr>
                    <w:pStyle w:val="ConsPlusNonformat"/>
                    <w:jc w:val="both"/>
                  </w:pPr>
                  <w:r w:rsidRPr="00C05FED">
                    <w:t>(в случае такого)</w:t>
                  </w:r>
                </w:p>
                <w:p w:rsidR="0022714A" w:rsidRPr="00C05FED" w:rsidRDefault="0022714A" w:rsidP="00C05FED">
                  <w:pPr>
                    <w:pStyle w:val="ConsPlusNonformat"/>
                    <w:jc w:val="both"/>
                  </w:pPr>
                  <w:r w:rsidRPr="00C05FED">
                    <w:t xml:space="preserve"> _______________________________________</w:t>
                  </w:r>
                </w:p>
                <w:p w:rsidR="0022714A" w:rsidRPr="00C05FED" w:rsidRDefault="0022714A" w:rsidP="00C05FED">
                  <w:pPr>
                    <w:pStyle w:val="ConsPlusNonformat"/>
                    <w:jc w:val="both"/>
                  </w:pPr>
                </w:p>
              </w:txbxContent>
            </v:textbox>
            <w10:wrap type="square"/>
          </v:shape>
        </w:pict>
      </w:r>
    </w:p>
    <w:p w:rsidR="0022714A" w:rsidRDefault="0022714A" w:rsidP="00D35C23">
      <w:pPr>
        <w:autoSpaceDE w:val="0"/>
        <w:autoSpaceDN w:val="0"/>
        <w:adjustRightInd w:val="0"/>
        <w:jc w:val="right"/>
        <w:rPr>
          <w:color w:val="000000"/>
        </w:rPr>
      </w:pPr>
    </w:p>
    <w:p w:rsidR="0022714A" w:rsidRDefault="0022714A" w:rsidP="00D35C23">
      <w:pPr>
        <w:autoSpaceDE w:val="0"/>
        <w:autoSpaceDN w:val="0"/>
        <w:adjustRightInd w:val="0"/>
        <w:jc w:val="right"/>
        <w:rPr>
          <w:color w:val="000000"/>
        </w:rPr>
      </w:pPr>
    </w:p>
    <w:p w:rsidR="0022714A" w:rsidRDefault="0022714A" w:rsidP="00D35C23">
      <w:pPr>
        <w:autoSpaceDE w:val="0"/>
        <w:autoSpaceDN w:val="0"/>
        <w:adjustRightInd w:val="0"/>
        <w:jc w:val="right"/>
        <w:rPr>
          <w:color w:val="000000"/>
        </w:rPr>
      </w:pPr>
    </w:p>
    <w:p w:rsidR="0022714A" w:rsidRDefault="0022714A" w:rsidP="0022714A">
      <w:pPr>
        <w:pStyle w:val="ConsPlusNonformat"/>
        <w:jc w:val="both"/>
      </w:pPr>
    </w:p>
    <w:p w:rsidR="0022714A" w:rsidRDefault="0022714A" w:rsidP="0022714A">
      <w:pPr>
        <w:pStyle w:val="ConsPlusNonformat"/>
        <w:jc w:val="both"/>
      </w:pPr>
    </w:p>
    <w:p w:rsidR="0022714A" w:rsidRDefault="0022714A" w:rsidP="0022714A">
      <w:pPr>
        <w:pStyle w:val="ConsPlusNonformat"/>
        <w:jc w:val="both"/>
      </w:pPr>
    </w:p>
    <w:p w:rsidR="0022714A" w:rsidRDefault="0022714A" w:rsidP="0022714A">
      <w:pPr>
        <w:pStyle w:val="ConsPlusNonformat"/>
        <w:jc w:val="both"/>
      </w:pPr>
    </w:p>
    <w:p w:rsidR="0022714A" w:rsidRDefault="0022714A" w:rsidP="0022714A">
      <w:pPr>
        <w:pStyle w:val="ConsPlusNonformat"/>
        <w:jc w:val="both"/>
      </w:pPr>
    </w:p>
    <w:p w:rsidR="0022714A" w:rsidRDefault="0022714A" w:rsidP="0022714A">
      <w:pPr>
        <w:pStyle w:val="ConsPlusNonformat"/>
        <w:jc w:val="both"/>
      </w:pPr>
    </w:p>
    <w:p w:rsidR="0022714A" w:rsidRDefault="0022714A" w:rsidP="0022714A">
      <w:pPr>
        <w:pStyle w:val="ConsPlusNonformat"/>
        <w:jc w:val="both"/>
      </w:pPr>
    </w:p>
    <w:p w:rsidR="0022714A" w:rsidRDefault="0022714A" w:rsidP="0022714A">
      <w:pPr>
        <w:pStyle w:val="ConsPlusNonformat"/>
        <w:jc w:val="both"/>
      </w:pPr>
    </w:p>
    <w:p w:rsidR="0022714A" w:rsidRDefault="0022714A" w:rsidP="0022714A">
      <w:pPr>
        <w:pStyle w:val="ConsPlusNonformat"/>
        <w:jc w:val="both"/>
      </w:pPr>
    </w:p>
    <w:p w:rsidR="0022714A" w:rsidRDefault="0022714A" w:rsidP="0022714A">
      <w:pPr>
        <w:pStyle w:val="ConsPlusNonformat"/>
        <w:jc w:val="both"/>
      </w:pPr>
    </w:p>
    <w:p w:rsidR="0022714A" w:rsidRDefault="0022714A" w:rsidP="0022714A">
      <w:pPr>
        <w:pStyle w:val="ConsPlusNonformat"/>
        <w:jc w:val="both"/>
      </w:pPr>
    </w:p>
    <w:p w:rsidR="0022714A" w:rsidRDefault="0022714A" w:rsidP="0022714A">
      <w:pPr>
        <w:pStyle w:val="ConsPlusNonformat"/>
        <w:jc w:val="both"/>
      </w:pPr>
    </w:p>
    <w:p w:rsidR="0022714A" w:rsidRDefault="0022714A" w:rsidP="0022714A">
      <w:pPr>
        <w:pStyle w:val="ConsPlusNonformat"/>
        <w:jc w:val="both"/>
      </w:pPr>
    </w:p>
    <w:p w:rsidR="0022714A" w:rsidRDefault="0022714A" w:rsidP="0022714A">
      <w:pPr>
        <w:pStyle w:val="ConsPlusNonformat"/>
        <w:jc w:val="both"/>
      </w:pPr>
    </w:p>
    <w:p w:rsidR="0022714A" w:rsidRDefault="0022714A" w:rsidP="0022714A">
      <w:pPr>
        <w:pStyle w:val="ConsPlusNonformat"/>
        <w:jc w:val="both"/>
      </w:pPr>
    </w:p>
    <w:p w:rsidR="0022714A" w:rsidRDefault="00674416" w:rsidP="0022714A">
      <w:pPr>
        <w:pStyle w:val="ConsPlusNonformat"/>
        <w:jc w:val="center"/>
      </w:pPr>
      <w:r>
        <w:t>з</w:t>
      </w:r>
      <w:r w:rsidR="0022714A">
        <w:t>аявление</w:t>
      </w:r>
      <w:r>
        <w:t>.</w:t>
      </w:r>
    </w:p>
    <w:p w:rsidR="0022714A" w:rsidRDefault="0022714A" w:rsidP="0022714A">
      <w:pPr>
        <w:pStyle w:val="ConsPlusNonformat"/>
        <w:jc w:val="both"/>
      </w:pPr>
    </w:p>
    <w:p w:rsidR="0022714A" w:rsidRDefault="0022714A" w:rsidP="0022714A">
      <w:pPr>
        <w:pStyle w:val="ConsPlusNonformat"/>
        <w:jc w:val="both"/>
      </w:pPr>
      <w:r>
        <w:t xml:space="preserve">    Прошу заключить договор </w:t>
      </w:r>
      <w:r w:rsidRPr="0022714A">
        <w:t>на выполнение биотехнических и (или) учетных мероприятий</w:t>
      </w:r>
    </w:p>
    <w:p w:rsidR="0022714A" w:rsidRDefault="0022714A" w:rsidP="0022714A">
      <w:pPr>
        <w:pStyle w:val="ConsPlusNonformat"/>
        <w:jc w:val="both"/>
      </w:pPr>
      <w:r>
        <w:t>в общедоступных охотничьих угодьях _____</w:t>
      </w:r>
      <w:r w:rsidR="00C36D5E">
        <w:t>_______________________________</w:t>
      </w:r>
      <w:r>
        <w:t>____________</w:t>
      </w:r>
    </w:p>
    <w:p w:rsidR="0022714A" w:rsidRDefault="00C36D5E" w:rsidP="00C36D5E">
      <w:pPr>
        <w:pStyle w:val="ConsPlusNonformat"/>
        <w:jc w:val="both"/>
      </w:pPr>
      <w:r>
        <w:t xml:space="preserve">района  </w:t>
      </w:r>
      <w:proofErr w:type="gramStart"/>
      <w:r>
        <w:t>Вологодской</w:t>
      </w:r>
      <w:proofErr w:type="gramEnd"/>
      <w:r>
        <w:t xml:space="preserve"> </w:t>
      </w:r>
      <w:r w:rsidR="0022714A">
        <w:t xml:space="preserve">области </w:t>
      </w:r>
    </w:p>
    <w:p w:rsidR="0022714A" w:rsidRDefault="0022714A" w:rsidP="0022714A">
      <w:pPr>
        <w:pStyle w:val="ConsPlusNonformat"/>
        <w:jc w:val="both"/>
      </w:pPr>
    </w:p>
    <w:p w:rsidR="0022714A" w:rsidRDefault="0022714A" w:rsidP="0022714A">
      <w:pPr>
        <w:pStyle w:val="ConsPlusNonformat"/>
        <w:jc w:val="both"/>
      </w:pPr>
      <w:r>
        <w:t>Адрес места жительства, индекс _____</w:t>
      </w:r>
      <w:r w:rsidR="00C36D5E">
        <w:t>_________</w:t>
      </w:r>
      <w:r>
        <w:t>_______________________________________</w:t>
      </w:r>
    </w:p>
    <w:p w:rsidR="0022714A" w:rsidRDefault="0022714A" w:rsidP="0022714A">
      <w:pPr>
        <w:pStyle w:val="ConsPlusNonformat"/>
        <w:jc w:val="both"/>
      </w:pPr>
      <w:r>
        <w:t>_________________________________________</w:t>
      </w:r>
      <w:r w:rsidR="00C36D5E">
        <w:t>________</w:t>
      </w:r>
      <w:r>
        <w:t>__________________________________</w:t>
      </w:r>
    </w:p>
    <w:p w:rsidR="0022714A" w:rsidRDefault="0022714A" w:rsidP="0022714A">
      <w:pPr>
        <w:pStyle w:val="ConsPlusNonformat"/>
        <w:jc w:val="both"/>
      </w:pPr>
    </w:p>
    <w:p w:rsidR="0022714A" w:rsidRDefault="0022714A" w:rsidP="0022714A">
      <w:pPr>
        <w:pStyle w:val="ConsPlusNonformat"/>
        <w:jc w:val="both"/>
      </w:pPr>
      <w:r>
        <w:t>Контактный телефон ________________</w:t>
      </w:r>
      <w:r w:rsidR="00C36D5E">
        <w:t>__</w:t>
      </w:r>
      <w:r>
        <w:t xml:space="preserve">_____ </w:t>
      </w:r>
      <w:proofErr w:type="spellStart"/>
      <w:r>
        <w:t>e-mail</w:t>
      </w:r>
      <w:proofErr w:type="spellEnd"/>
      <w:r>
        <w:t>: _____</w:t>
      </w:r>
      <w:r w:rsidR="00C36D5E">
        <w:t>______</w:t>
      </w:r>
      <w:r>
        <w:t>_____________________</w:t>
      </w:r>
    </w:p>
    <w:p w:rsidR="0022714A" w:rsidRDefault="0022714A" w:rsidP="0022714A">
      <w:pPr>
        <w:pStyle w:val="ConsPlusNonformat"/>
        <w:jc w:val="both"/>
      </w:pPr>
    </w:p>
    <w:p w:rsidR="0022714A" w:rsidRDefault="0022714A" w:rsidP="00C36D5E">
      <w:pPr>
        <w:pStyle w:val="ConsPlusNonformat"/>
        <w:tabs>
          <w:tab w:val="left" w:pos="142"/>
        </w:tabs>
        <w:jc w:val="both"/>
      </w:pPr>
      <w:r>
        <w:t>Охотничий билет единого федерального образца:</w:t>
      </w:r>
    </w:p>
    <w:p w:rsidR="0022714A" w:rsidRDefault="0022714A" w:rsidP="00C36D5E">
      <w:pPr>
        <w:pStyle w:val="ConsPlusNonformat"/>
        <w:tabs>
          <w:tab w:val="left" w:pos="142"/>
        </w:tabs>
        <w:jc w:val="both"/>
      </w:pPr>
      <w:r>
        <w:t>серия ______________ N ___________________ выдан "___" ____________ 20__ г.</w:t>
      </w:r>
    </w:p>
    <w:p w:rsidR="0022714A" w:rsidRDefault="0022714A" w:rsidP="00C36D5E">
      <w:pPr>
        <w:pStyle w:val="ConsPlusNonformat"/>
        <w:tabs>
          <w:tab w:val="left" w:pos="142"/>
        </w:tabs>
        <w:jc w:val="both"/>
      </w:pPr>
    </w:p>
    <w:p w:rsidR="00BF1240" w:rsidRDefault="00BF1240" w:rsidP="00D35C23">
      <w:pPr>
        <w:autoSpaceDE w:val="0"/>
        <w:autoSpaceDN w:val="0"/>
        <w:adjustRightInd w:val="0"/>
        <w:jc w:val="right"/>
        <w:rPr>
          <w:color w:val="000000"/>
        </w:rPr>
      </w:pPr>
    </w:p>
    <w:p w:rsidR="00C05FED" w:rsidRDefault="00C05FED" w:rsidP="00D35C23">
      <w:pPr>
        <w:autoSpaceDE w:val="0"/>
        <w:autoSpaceDN w:val="0"/>
        <w:adjustRightInd w:val="0"/>
        <w:jc w:val="right"/>
        <w:rPr>
          <w:color w:val="000000"/>
        </w:rPr>
      </w:pPr>
    </w:p>
    <w:p w:rsidR="00C05FED" w:rsidRPr="00BF203F" w:rsidRDefault="00C05FED" w:rsidP="00C05FED">
      <w:pPr>
        <w:pStyle w:val="ConsPlusNonformat"/>
        <w:jc w:val="both"/>
        <w:rPr>
          <w:rFonts w:ascii="Times New Roman" w:hAnsi="Times New Roman" w:cs="Times New Roman"/>
        </w:rPr>
      </w:pPr>
      <w:r w:rsidRPr="00BF203F">
        <w:rPr>
          <w:rFonts w:ascii="Times New Roman" w:hAnsi="Times New Roman" w:cs="Times New Roman"/>
        </w:rPr>
        <w:t>Дата ______________                      Подпись ___________________</w:t>
      </w:r>
    </w:p>
    <w:p w:rsidR="00C05FED" w:rsidRPr="00BF203F" w:rsidRDefault="00C05FED" w:rsidP="00C05FED">
      <w:pPr>
        <w:pStyle w:val="ConsPlusNonformat"/>
        <w:jc w:val="both"/>
        <w:rPr>
          <w:rFonts w:ascii="Times New Roman" w:hAnsi="Times New Roman" w:cs="Times New Roman"/>
        </w:rPr>
      </w:pPr>
    </w:p>
    <w:p w:rsidR="00C05FED" w:rsidRPr="00BF203F" w:rsidRDefault="00C05FED" w:rsidP="00C05FED">
      <w:pPr>
        <w:pStyle w:val="ConsPlusNonformat"/>
        <w:jc w:val="both"/>
        <w:rPr>
          <w:rFonts w:ascii="Times New Roman" w:hAnsi="Times New Roman" w:cs="Times New Roman"/>
        </w:rPr>
      </w:pPr>
      <w:r w:rsidRPr="00BF203F">
        <w:rPr>
          <w:rFonts w:ascii="Times New Roman" w:hAnsi="Times New Roman" w:cs="Times New Roman"/>
        </w:rPr>
        <w:t>Отметка о регистрации:</w:t>
      </w:r>
    </w:p>
    <w:p w:rsidR="00C05FED" w:rsidRPr="00BF203F" w:rsidRDefault="00C05FED" w:rsidP="00C05FED">
      <w:pPr>
        <w:pStyle w:val="ConsPlusNonformat"/>
        <w:jc w:val="both"/>
        <w:rPr>
          <w:rFonts w:ascii="Times New Roman" w:hAnsi="Times New Roman" w:cs="Times New Roman"/>
        </w:rPr>
      </w:pPr>
      <w:r w:rsidRPr="00BF203F">
        <w:rPr>
          <w:rFonts w:ascii="Times New Roman" w:hAnsi="Times New Roman" w:cs="Times New Roman"/>
        </w:rPr>
        <w:t>___________________________________________________________________________</w:t>
      </w:r>
    </w:p>
    <w:p w:rsidR="00C05FED" w:rsidRPr="00BF203F" w:rsidRDefault="00C05FED" w:rsidP="00C05FED">
      <w:pPr>
        <w:pStyle w:val="ConsPlusNonformat"/>
        <w:jc w:val="both"/>
        <w:rPr>
          <w:rFonts w:ascii="Times New Roman" w:hAnsi="Times New Roman" w:cs="Times New Roman"/>
        </w:rPr>
      </w:pPr>
      <w:r w:rsidRPr="00BF203F">
        <w:rPr>
          <w:rFonts w:ascii="Times New Roman" w:hAnsi="Times New Roman" w:cs="Times New Roman"/>
        </w:rPr>
        <w:t>___________________________________________________________________________</w:t>
      </w:r>
    </w:p>
    <w:p w:rsidR="00C05FED" w:rsidRPr="00BF203F" w:rsidRDefault="00C05FED" w:rsidP="00C05FED">
      <w:pPr>
        <w:pStyle w:val="ConsPlusNonformat"/>
        <w:jc w:val="both"/>
        <w:rPr>
          <w:rFonts w:ascii="Times New Roman" w:hAnsi="Times New Roman" w:cs="Times New Roman"/>
        </w:rPr>
      </w:pPr>
      <w:r w:rsidRPr="00BF203F">
        <w:rPr>
          <w:rFonts w:ascii="Times New Roman" w:hAnsi="Times New Roman" w:cs="Times New Roman"/>
        </w:rPr>
        <w:t>__________________________________________________________________________.</w:t>
      </w:r>
    </w:p>
    <w:p w:rsidR="00C05FED" w:rsidRPr="00BF203F" w:rsidRDefault="00C05FED" w:rsidP="00C05FED">
      <w:pPr>
        <w:pStyle w:val="ConsPlusNonformat"/>
        <w:jc w:val="both"/>
        <w:rPr>
          <w:rFonts w:ascii="Times New Roman" w:hAnsi="Times New Roman" w:cs="Times New Roman"/>
        </w:rPr>
      </w:pPr>
    </w:p>
    <w:p w:rsidR="00C05FED" w:rsidRPr="003178BF" w:rsidRDefault="00C05FED" w:rsidP="00C05F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203F">
        <w:rPr>
          <w:rFonts w:ascii="Times New Roman" w:hAnsi="Times New Roman" w:cs="Times New Roman"/>
        </w:rPr>
        <w:t>Способ уведомления о решении (в случае отказа)__________________________________________</w:t>
      </w:r>
    </w:p>
    <w:p w:rsidR="00C05FED" w:rsidRDefault="00C05FED" w:rsidP="00C05FED">
      <w:pPr>
        <w:jc w:val="both"/>
      </w:pPr>
    </w:p>
    <w:p w:rsidR="004F22B0" w:rsidRDefault="00C05FED" w:rsidP="00C05FED">
      <w:pPr>
        <w:jc w:val="both"/>
        <w:rPr>
          <w:sz w:val="26"/>
          <w:szCs w:val="26"/>
        </w:rPr>
      </w:pPr>
      <w:r w:rsidRPr="00E6077D">
        <w:t>Достоверность и полноту сведений подтверждаю</w:t>
      </w:r>
      <w:r>
        <w:rPr>
          <w:sz w:val="26"/>
          <w:szCs w:val="26"/>
        </w:rPr>
        <w:t xml:space="preserve"> </w:t>
      </w:r>
    </w:p>
    <w:p w:rsidR="00C05FED" w:rsidRPr="00537D3C" w:rsidRDefault="00C05FED" w:rsidP="00C05FED">
      <w:pPr>
        <w:jc w:val="both"/>
        <w:rPr>
          <w:sz w:val="18"/>
          <w:szCs w:val="18"/>
        </w:rPr>
      </w:pPr>
      <w:r>
        <w:rPr>
          <w:sz w:val="26"/>
          <w:szCs w:val="26"/>
        </w:rPr>
        <w:t xml:space="preserve">___________________  </w:t>
      </w:r>
      <w:r w:rsidR="004F22B0">
        <w:rPr>
          <w:sz w:val="26"/>
          <w:szCs w:val="26"/>
        </w:rPr>
        <w:t xml:space="preserve">                                              </w:t>
      </w:r>
      <w:r>
        <w:rPr>
          <w:sz w:val="26"/>
          <w:szCs w:val="26"/>
        </w:rPr>
        <w:t xml:space="preserve">_______________________ </w:t>
      </w:r>
      <w:r>
        <w:rPr>
          <w:sz w:val="28"/>
          <w:szCs w:val="28"/>
        </w:rPr>
        <w:t xml:space="preserve">                                                                          </w:t>
      </w:r>
    </w:p>
    <w:p w:rsidR="004F22B0" w:rsidRDefault="00C05FED" w:rsidP="004F22B0">
      <w:pPr>
        <w:tabs>
          <w:tab w:val="left" w:pos="6480"/>
        </w:tabs>
        <w:jc w:val="both"/>
        <w:rPr>
          <w:sz w:val="18"/>
          <w:szCs w:val="18"/>
        </w:rPr>
      </w:pPr>
      <w:r>
        <w:t xml:space="preserve">                                                                                                                    </w:t>
      </w:r>
      <w:r w:rsidRPr="00F77769">
        <w:rPr>
          <w:sz w:val="18"/>
          <w:szCs w:val="18"/>
        </w:rPr>
        <w:t>подпись</w:t>
      </w:r>
      <w:r>
        <w:t xml:space="preserve">                                </w:t>
      </w:r>
      <w:r w:rsidR="004F22B0">
        <w:t xml:space="preserve">     </w:t>
      </w:r>
      <w:r w:rsidRPr="00F77769">
        <w:rPr>
          <w:sz w:val="18"/>
          <w:szCs w:val="18"/>
        </w:rPr>
        <w:t xml:space="preserve">расшифровка </w:t>
      </w:r>
    </w:p>
    <w:p w:rsidR="004F22B0" w:rsidRDefault="004F22B0" w:rsidP="004F22B0">
      <w:pPr>
        <w:tabs>
          <w:tab w:val="left" w:pos="6480"/>
        </w:tabs>
        <w:jc w:val="both"/>
        <w:rPr>
          <w:sz w:val="18"/>
          <w:szCs w:val="18"/>
        </w:rPr>
      </w:pPr>
    </w:p>
    <w:p w:rsidR="004F22B0" w:rsidRDefault="004F22B0" w:rsidP="004F22B0">
      <w:pPr>
        <w:tabs>
          <w:tab w:val="left" w:pos="6480"/>
        </w:tabs>
        <w:jc w:val="both"/>
        <w:rPr>
          <w:sz w:val="18"/>
          <w:szCs w:val="18"/>
        </w:rPr>
      </w:pPr>
    </w:p>
    <w:p w:rsidR="00C05FED" w:rsidRDefault="00C05FED" w:rsidP="004F22B0">
      <w:pPr>
        <w:tabs>
          <w:tab w:val="left" w:pos="6480"/>
        </w:tabs>
        <w:jc w:val="both"/>
        <w:rPr>
          <w:sz w:val="18"/>
          <w:szCs w:val="18"/>
        </w:rPr>
      </w:pPr>
      <w:proofErr w:type="gramStart"/>
      <w:r w:rsidRPr="008E32D4">
        <w:rPr>
          <w:sz w:val="18"/>
          <w:szCs w:val="18"/>
        </w:rPr>
        <w:t>Я</w:t>
      </w:r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_______________________________</w:t>
      </w:r>
      <w:r w:rsidRPr="008E32D4">
        <w:rPr>
          <w:sz w:val="18"/>
          <w:szCs w:val="18"/>
        </w:rPr>
        <w:t>даю</w:t>
      </w:r>
      <w:proofErr w:type="spellEnd"/>
      <w:r w:rsidRPr="008E32D4">
        <w:rPr>
          <w:sz w:val="18"/>
          <w:szCs w:val="18"/>
        </w:rPr>
        <w:t xml:space="preserve"> согласие оператору персональных данных </w:t>
      </w:r>
      <w:r>
        <w:rPr>
          <w:sz w:val="18"/>
          <w:szCs w:val="18"/>
        </w:rPr>
        <w:t xml:space="preserve">- </w:t>
      </w:r>
      <w:r w:rsidRPr="008E32D4">
        <w:rPr>
          <w:sz w:val="18"/>
          <w:szCs w:val="18"/>
        </w:rPr>
        <w:t>Департаменту по охране, контролю и регулированию использования объектов животного мира Вологодской области, находяще</w:t>
      </w:r>
      <w:r>
        <w:rPr>
          <w:sz w:val="18"/>
          <w:szCs w:val="18"/>
        </w:rPr>
        <w:t xml:space="preserve">муся по адресу: г. Вологда, ул. </w:t>
      </w:r>
      <w:proofErr w:type="spellStart"/>
      <w:r>
        <w:rPr>
          <w:sz w:val="18"/>
          <w:szCs w:val="18"/>
        </w:rPr>
        <w:t>Козленская</w:t>
      </w:r>
      <w:proofErr w:type="spellEnd"/>
      <w:r>
        <w:rPr>
          <w:sz w:val="18"/>
          <w:szCs w:val="18"/>
        </w:rPr>
        <w:t>, д. 8</w:t>
      </w:r>
      <w:r w:rsidRPr="008E32D4">
        <w:rPr>
          <w:sz w:val="18"/>
          <w:szCs w:val="18"/>
        </w:rPr>
        <w:t>, на обработку (сбор, систематизацию, накопление, хранение, уточнение, использование и проверку) указанных в заявлении моих персональных данных в соответствии с Федеральным законом от 2</w:t>
      </w:r>
      <w:r>
        <w:rPr>
          <w:sz w:val="18"/>
          <w:szCs w:val="18"/>
        </w:rPr>
        <w:t>7 июля 2006</w:t>
      </w:r>
      <w:r w:rsidRPr="008E32D4">
        <w:rPr>
          <w:sz w:val="18"/>
          <w:szCs w:val="18"/>
        </w:rPr>
        <w:t xml:space="preserve"> года № 152 – ФЗ</w:t>
      </w:r>
      <w:r>
        <w:rPr>
          <w:sz w:val="18"/>
          <w:szCs w:val="18"/>
        </w:rPr>
        <w:t xml:space="preserve">                                       </w:t>
      </w:r>
      <w:r w:rsidRPr="008E32D4">
        <w:rPr>
          <w:sz w:val="18"/>
          <w:szCs w:val="18"/>
        </w:rPr>
        <w:t xml:space="preserve"> «О персональных данных» с целью</w:t>
      </w:r>
      <w:proofErr w:type="gramEnd"/>
      <w:r w:rsidRPr="008E32D4">
        <w:rPr>
          <w:sz w:val="18"/>
          <w:szCs w:val="18"/>
        </w:rPr>
        <w:t xml:space="preserve"> </w:t>
      </w:r>
      <w:proofErr w:type="gramStart"/>
      <w:r w:rsidRPr="008E32D4">
        <w:rPr>
          <w:sz w:val="18"/>
          <w:szCs w:val="18"/>
        </w:rPr>
        <w:t xml:space="preserve">получения </w:t>
      </w:r>
      <w:r>
        <w:rPr>
          <w:sz w:val="18"/>
          <w:szCs w:val="18"/>
        </w:rPr>
        <w:t>разрешения на добычу охотничьих ресурсов в целях регулирования численности.</w:t>
      </w:r>
      <w:proofErr w:type="gramEnd"/>
      <w:r>
        <w:rPr>
          <w:sz w:val="18"/>
          <w:szCs w:val="18"/>
        </w:rPr>
        <w:t xml:space="preserve"> Согласие действует с момента его подписания до моего письменного отзыва данного согласия. Даю согласие на хранение вышеперечисленных персональных данных в течение 5-и лет. О последствиях моего отказа дать письменное согласие на обработку представленных персональных данных или отзыва согласия я предупрежден.</w:t>
      </w:r>
    </w:p>
    <w:p w:rsidR="005777D4" w:rsidRDefault="005777D4" w:rsidP="00BF1240">
      <w:pPr>
        <w:autoSpaceDE w:val="0"/>
        <w:autoSpaceDN w:val="0"/>
        <w:adjustRightInd w:val="0"/>
        <w:jc w:val="right"/>
        <w:rPr>
          <w:color w:val="000000"/>
        </w:rPr>
      </w:pPr>
    </w:p>
    <w:p w:rsidR="00BF1240" w:rsidRDefault="00BF1240" w:rsidP="00BF1240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lastRenderedPageBreak/>
        <w:t>П</w:t>
      </w:r>
      <w:r w:rsidRPr="00AC2C2F">
        <w:rPr>
          <w:color w:val="000000"/>
        </w:rPr>
        <w:t xml:space="preserve">риложение </w:t>
      </w:r>
      <w:r>
        <w:rPr>
          <w:color w:val="000000"/>
        </w:rPr>
        <w:t>2 к Порядку</w:t>
      </w:r>
    </w:p>
    <w:p w:rsidR="00BF1240" w:rsidRPr="00AC2C2F" w:rsidRDefault="00BF1240" w:rsidP="00BF1240">
      <w:pPr>
        <w:autoSpaceDE w:val="0"/>
        <w:autoSpaceDN w:val="0"/>
        <w:adjustRightInd w:val="0"/>
        <w:jc w:val="right"/>
        <w:rPr>
          <w:color w:val="000000"/>
        </w:rPr>
      </w:pPr>
    </w:p>
    <w:p w:rsidR="00BF1240" w:rsidRDefault="00BF1240" w:rsidP="00BF1240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Типовая форма</w:t>
      </w:r>
    </w:p>
    <w:p w:rsidR="00BF1240" w:rsidRDefault="00BF1240" w:rsidP="00BF124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ЖУРНАЛ</w:t>
      </w:r>
    </w:p>
    <w:p w:rsidR="00BF1240" w:rsidRDefault="00BF1240" w:rsidP="00BF124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РЕГИСТРАЦИИ ЗАЯВЛЕНИЙ НА ЗАКЛЮЧЕНИЕ ДОГОВОРОВ</w:t>
      </w:r>
    </w:p>
    <w:p w:rsidR="00BF1240" w:rsidRDefault="00BF1240" w:rsidP="00BF1240">
      <w:pPr>
        <w:jc w:val="center"/>
        <w:rPr>
          <w:b/>
          <w:bCs/>
          <w:caps/>
          <w:sz w:val="28"/>
          <w:szCs w:val="28"/>
        </w:rPr>
      </w:pPr>
      <w:r w:rsidRPr="00BF1240">
        <w:rPr>
          <w:b/>
          <w:bCs/>
          <w:caps/>
          <w:sz w:val="28"/>
          <w:szCs w:val="28"/>
        </w:rPr>
        <w:t xml:space="preserve">на выполнение </w:t>
      </w:r>
      <w:proofErr w:type="gramStart"/>
      <w:r w:rsidRPr="00BF1240">
        <w:rPr>
          <w:b/>
          <w:bCs/>
          <w:caps/>
          <w:sz w:val="28"/>
          <w:szCs w:val="28"/>
        </w:rPr>
        <w:t>биотехнических</w:t>
      </w:r>
      <w:proofErr w:type="gramEnd"/>
      <w:r w:rsidRPr="00BF1240">
        <w:rPr>
          <w:b/>
          <w:bCs/>
          <w:caps/>
          <w:sz w:val="28"/>
          <w:szCs w:val="28"/>
        </w:rPr>
        <w:t xml:space="preserve"> </w:t>
      </w:r>
    </w:p>
    <w:p w:rsidR="00BF1240" w:rsidRPr="00BF1240" w:rsidRDefault="00BF1240" w:rsidP="00BF1240">
      <w:pPr>
        <w:jc w:val="center"/>
        <w:rPr>
          <w:b/>
          <w:bCs/>
          <w:caps/>
          <w:sz w:val="28"/>
          <w:szCs w:val="28"/>
        </w:rPr>
      </w:pPr>
      <w:r w:rsidRPr="00BF1240">
        <w:rPr>
          <w:b/>
          <w:bCs/>
          <w:caps/>
          <w:sz w:val="28"/>
          <w:szCs w:val="28"/>
        </w:rPr>
        <w:t>и (или) учетных мероприятий</w:t>
      </w:r>
    </w:p>
    <w:p w:rsidR="00BF1240" w:rsidRDefault="00BF1240" w:rsidP="00BF124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proofErr w:type="spellStart"/>
      <w:r>
        <w:rPr>
          <w:b/>
          <w:bCs/>
          <w:sz w:val="28"/>
          <w:szCs w:val="28"/>
        </w:rPr>
        <w:t>______________________________районе</w:t>
      </w:r>
      <w:proofErr w:type="spellEnd"/>
    </w:p>
    <w:p w:rsidR="00BF1240" w:rsidRDefault="00BF1240" w:rsidP="00BF1240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10236" w:type="dxa"/>
        <w:tblLook w:val="04A0"/>
      </w:tblPr>
      <w:tblGrid>
        <w:gridCol w:w="540"/>
        <w:gridCol w:w="2801"/>
        <w:gridCol w:w="2403"/>
        <w:gridCol w:w="2586"/>
        <w:gridCol w:w="1906"/>
      </w:tblGrid>
      <w:tr w:rsidR="00BF1240" w:rsidRPr="007F701C" w:rsidTr="00BF1240">
        <w:tc>
          <w:tcPr>
            <w:tcW w:w="10236" w:type="dxa"/>
            <w:gridSpan w:val="5"/>
          </w:tcPr>
          <w:p w:rsidR="00BF1240" w:rsidRDefault="00BF1240" w:rsidP="00BF1240">
            <w:pPr>
              <w:jc w:val="center"/>
              <w:rPr>
                <w:b/>
                <w:bCs/>
              </w:rPr>
            </w:pPr>
          </w:p>
          <w:p w:rsidR="00BF1240" w:rsidRDefault="00BF1240" w:rsidP="00BF1240">
            <w:pPr>
              <w:jc w:val="center"/>
              <w:rPr>
                <w:b/>
                <w:bCs/>
              </w:rPr>
            </w:pPr>
            <w:r w:rsidRPr="007F701C">
              <w:rPr>
                <w:b/>
                <w:bCs/>
              </w:rPr>
              <w:t>Сезон охоты _____________________________</w:t>
            </w:r>
          </w:p>
          <w:p w:rsidR="00BF1240" w:rsidRPr="007F701C" w:rsidRDefault="00BF1240" w:rsidP="00BF1240">
            <w:pPr>
              <w:jc w:val="center"/>
              <w:rPr>
                <w:b/>
                <w:bCs/>
              </w:rPr>
            </w:pPr>
          </w:p>
        </w:tc>
      </w:tr>
      <w:tr w:rsidR="004F22B0" w:rsidRPr="007F701C" w:rsidTr="00BF1240">
        <w:tc>
          <w:tcPr>
            <w:tcW w:w="540" w:type="dxa"/>
          </w:tcPr>
          <w:p w:rsidR="004F22B0" w:rsidRPr="007F701C" w:rsidRDefault="004F22B0" w:rsidP="00BF1240">
            <w:pPr>
              <w:jc w:val="center"/>
              <w:rPr>
                <w:bCs/>
              </w:rPr>
            </w:pPr>
            <w:r w:rsidRPr="007F701C">
              <w:rPr>
                <w:bCs/>
              </w:rPr>
              <w:t xml:space="preserve">№ </w:t>
            </w:r>
            <w:proofErr w:type="spellStart"/>
            <w:proofErr w:type="gramStart"/>
            <w:r w:rsidRPr="007F701C">
              <w:rPr>
                <w:bCs/>
              </w:rPr>
              <w:t>п</w:t>
            </w:r>
            <w:proofErr w:type="spellEnd"/>
            <w:proofErr w:type="gramEnd"/>
            <w:r w:rsidRPr="007F701C">
              <w:rPr>
                <w:bCs/>
              </w:rPr>
              <w:t>/</w:t>
            </w:r>
            <w:proofErr w:type="spellStart"/>
            <w:r w:rsidRPr="007F701C">
              <w:rPr>
                <w:bCs/>
              </w:rPr>
              <w:t>п</w:t>
            </w:r>
            <w:proofErr w:type="spellEnd"/>
          </w:p>
        </w:tc>
        <w:tc>
          <w:tcPr>
            <w:tcW w:w="2801" w:type="dxa"/>
          </w:tcPr>
          <w:p w:rsidR="004F22B0" w:rsidRPr="007F701C" w:rsidRDefault="004F22B0" w:rsidP="00BF1240">
            <w:pPr>
              <w:jc w:val="center"/>
              <w:rPr>
                <w:bCs/>
              </w:rPr>
            </w:pPr>
            <w:r>
              <w:rPr>
                <w:bCs/>
              </w:rPr>
              <w:t>ФИО заявителя</w:t>
            </w:r>
          </w:p>
        </w:tc>
        <w:tc>
          <w:tcPr>
            <w:tcW w:w="2403" w:type="dxa"/>
          </w:tcPr>
          <w:p w:rsidR="004F22B0" w:rsidRPr="007F701C" w:rsidRDefault="004F22B0" w:rsidP="00A710B4">
            <w:pPr>
              <w:jc w:val="center"/>
              <w:rPr>
                <w:bCs/>
              </w:rPr>
            </w:pPr>
            <w:r>
              <w:rPr>
                <w:bCs/>
              </w:rPr>
              <w:t>Контактные данные</w:t>
            </w:r>
          </w:p>
        </w:tc>
        <w:tc>
          <w:tcPr>
            <w:tcW w:w="2586" w:type="dxa"/>
          </w:tcPr>
          <w:p w:rsidR="004F22B0" w:rsidRPr="007F701C" w:rsidRDefault="004F22B0" w:rsidP="00BF1240">
            <w:pPr>
              <w:jc w:val="center"/>
              <w:rPr>
                <w:bCs/>
              </w:rPr>
            </w:pPr>
            <w:r>
              <w:rPr>
                <w:bCs/>
              </w:rPr>
              <w:t>Заключен договор / отказ</w:t>
            </w:r>
          </w:p>
        </w:tc>
        <w:tc>
          <w:tcPr>
            <w:tcW w:w="1906" w:type="dxa"/>
          </w:tcPr>
          <w:p w:rsidR="004F22B0" w:rsidRPr="007F701C" w:rsidRDefault="004F22B0" w:rsidP="004F22B0">
            <w:pPr>
              <w:jc w:val="center"/>
              <w:rPr>
                <w:bCs/>
              </w:rPr>
            </w:pPr>
            <w:r>
              <w:rPr>
                <w:bCs/>
              </w:rPr>
              <w:t>№ и дата договора (либо дата отказа)</w:t>
            </w:r>
          </w:p>
        </w:tc>
      </w:tr>
      <w:tr w:rsidR="004F22B0" w:rsidRPr="007F701C" w:rsidTr="00BF1240">
        <w:trPr>
          <w:trHeight w:val="466"/>
        </w:trPr>
        <w:tc>
          <w:tcPr>
            <w:tcW w:w="540" w:type="dxa"/>
          </w:tcPr>
          <w:p w:rsidR="004F22B0" w:rsidRPr="007F701C" w:rsidRDefault="004F22B0" w:rsidP="00BF1240">
            <w:pPr>
              <w:jc w:val="center"/>
              <w:rPr>
                <w:bCs/>
              </w:rPr>
            </w:pPr>
          </w:p>
        </w:tc>
        <w:tc>
          <w:tcPr>
            <w:tcW w:w="2801" w:type="dxa"/>
          </w:tcPr>
          <w:p w:rsidR="004F22B0" w:rsidRPr="007F701C" w:rsidRDefault="004F22B0" w:rsidP="00BF1240">
            <w:pPr>
              <w:jc w:val="center"/>
              <w:rPr>
                <w:bCs/>
              </w:rPr>
            </w:pPr>
          </w:p>
        </w:tc>
        <w:tc>
          <w:tcPr>
            <w:tcW w:w="2403" w:type="dxa"/>
          </w:tcPr>
          <w:p w:rsidR="004F22B0" w:rsidRDefault="004F22B0" w:rsidP="00BF1240">
            <w:pPr>
              <w:jc w:val="center"/>
              <w:rPr>
                <w:bCs/>
              </w:rPr>
            </w:pPr>
          </w:p>
          <w:p w:rsidR="004F22B0" w:rsidRDefault="004F22B0" w:rsidP="00BF1240">
            <w:pPr>
              <w:jc w:val="center"/>
              <w:rPr>
                <w:bCs/>
              </w:rPr>
            </w:pPr>
          </w:p>
          <w:p w:rsidR="004F22B0" w:rsidRDefault="004F22B0" w:rsidP="00BF1240">
            <w:pPr>
              <w:jc w:val="center"/>
              <w:rPr>
                <w:bCs/>
              </w:rPr>
            </w:pPr>
          </w:p>
          <w:p w:rsidR="004F22B0" w:rsidRDefault="004F22B0" w:rsidP="00BF1240">
            <w:pPr>
              <w:jc w:val="center"/>
              <w:rPr>
                <w:bCs/>
              </w:rPr>
            </w:pPr>
          </w:p>
          <w:p w:rsidR="004F22B0" w:rsidRDefault="004F22B0" w:rsidP="00BF1240">
            <w:pPr>
              <w:jc w:val="center"/>
              <w:rPr>
                <w:bCs/>
              </w:rPr>
            </w:pPr>
          </w:p>
          <w:p w:rsidR="004F22B0" w:rsidRDefault="004F22B0" w:rsidP="00BF1240">
            <w:pPr>
              <w:jc w:val="center"/>
              <w:rPr>
                <w:bCs/>
              </w:rPr>
            </w:pPr>
          </w:p>
          <w:p w:rsidR="004F22B0" w:rsidRPr="007F701C" w:rsidRDefault="004F22B0" w:rsidP="00BF1240">
            <w:pPr>
              <w:jc w:val="center"/>
              <w:rPr>
                <w:bCs/>
              </w:rPr>
            </w:pPr>
          </w:p>
        </w:tc>
        <w:tc>
          <w:tcPr>
            <w:tcW w:w="2586" w:type="dxa"/>
          </w:tcPr>
          <w:p w:rsidR="004F22B0" w:rsidRPr="007F701C" w:rsidRDefault="004F22B0" w:rsidP="00BF1240">
            <w:pPr>
              <w:jc w:val="center"/>
              <w:rPr>
                <w:bCs/>
              </w:rPr>
            </w:pPr>
          </w:p>
        </w:tc>
        <w:tc>
          <w:tcPr>
            <w:tcW w:w="1906" w:type="dxa"/>
          </w:tcPr>
          <w:p w:rsidR="004F22B0" w:rsidRPr="007F701C" w:rsidRDefault="004F22B0" w:rsidP="00BF1240">
            <w:pPr>
              <w:jc w:val="center"/>
              <w:rPr>
                <w:bCs/>
              </w:rPr>
            </w:pPr>
          </w:p>
        </w:tc>
      </w:tr>
      <w:tr w:rsidR="004F22B0" w:rsidRPr="007F701C" w:rsidTr="00BF1240">
        <w:tc>
          <w:tcPr>
            <w:tcW w:w="540" w:type="dxa"/>
          </w:tcPr>
          <w:p w:rsidR="004F22B0" w:rsidRPr="007F701C" w:rsidRDefault="004F22B0" w:rsidP="00BF1240">
            <w:pPr>
              <w:jc w:val="center"/>
              <w:rPr>
                <w:bCs/>
              </w:rPr>
            </w:pPr>
          </w:p>
        </w:tc>
        <w:tc>
          <w:tcPr>
            <w:tcW w:w="2801" w:type="dxa"/>
          </w:tcPr>
          <w:p w:rsidR="004F22B0" w:rsidRDefault="004F22B0" w:rsidP="00BF1240">
            <w:pPr>
              <w:jc w:val="center"/>
              <w:rPr>
                <w:bCs/>
              </w:rPr>
            </w:pPr>
          </w:p>
          <w:p w:rsidR="004F22B0" w:rsidRPr="007F701C" w:rsidRDefault="004F22B0" w:rsidP="00BF1240">
            <w:pPr>
              <w:jc w:val="center"/>
              <w:rPr>
                <w:bCs/>
              </w:rPr>
            </w:pPr>
          </w:p>
        </w:tc>
        <w:tc>
          <w:tcPr>
            <w:tcW w:w="2403" w:type="dxa"/>
          </w:tcPr>
          <w:p w:rsidR="004F22B0" w:rsidRDefault="004F22B0" w:rsidP="00BF1240">
            <w:pPr>
              <w:jc w:val="center"/>
              <w:rPr>
                <w:bCs/>
              </w:rPr>
            </w:pPr>
          </w:p>
          <w:p w:rsidR="004F22B0" w:rsidRDefault="004F22B0" w:rsidP="00BF1240">
            <w:pPr>
              <w:jc w:val="center"/>
              <w:rPr>
                <w:bCs/>
              </w:rPr>
            </w:pPr>
          </w:p>
          <w:p w:rsidR="004F22B0" w:rsidRDefault="004F22B0" w:rsidP="00BF1240">
            <w:pPr>
              <w:jc w:val="center"/>
              <w:rPr>
                <w:bCs/>
              </w:rPr>
            </w:pPr>
          </w:p>
          <w:p w:rsidR="004F22B0" w:rsidRDefault="004F22B0" w:rsidP="00BF1240">
            <w:pPr>
              <w:jc w:val="center"/>
              <w:rPr>
                <w:bCs/>
              </w:rPr>
            </w:pPr>
          </w:p>
          <w:p w:rsidR="004F22B0" w:rsidRDefault="004F22B0" w:rsidP="00BF1240">
            <w:pPr>
              <w:jc w:val="center"/>
              <w:rPr>
                <w:bCs/>
              </w:rPr>
            </w:pPr>
          </w:p>
          <w:p w:rsidR="004F22B0" w:rsidRPr="007F701C" w:rsidRDefault="004F22B0" w:rsidP="00BF1240">
            <w:pPr>
              <w:jc w:val="center"/>
              <w:rPr>
                <w:bCs/>
              </w:rPr>
            </w:pPr>
          </w:p>
        </w:tc>
        <w:tc>
          <w:tcPr>
            <w:tcW w:w="2586" w:type="dxa"/>
          </w:tcPr>
          <w:p w:rsidR="004F22B0" w:rsidRPr="007F701C" w:rsidRDefault="004F22B0" w:rsidP="00BF1240">
            <w:pPr>
              <w:jc w:val="center"/>
              <w:rPr>
                <w:bCs/>
              </w:rPr>
            </w:pPr>
          </w:p>
        </w:tc>
        <w:tc>
          <w:tcPr>
            <w:tcW w:w="1906" w:type="dxa"/>
          </w:tcPr>
          <w:p w:rsidR="004F22B0" w:rsidRPr="007F701C" w:rsidRDefault="004F22B0" w:rsidP="00BF1240">
            <w:pPr>
              <w:jc w:val="center"/>
              <w:rPr>
                <w:bCs/>
              </w:rPr>
            </w:pPr>
          </w:p>
        </w:tc>
      </w:tr>
      <w:tr w:rsidR="004F22B0" w:rsidRPr="007F701C" w:rsidTr="00BF1240">
        <w:tc>
          <w:tcPr>
            <w:tcW w:w="540" w:type="dxa"/>
          </w:tcPr>
          <w:p w:rsidR="004F22B0" w:rsidRPr="007F701C" w:rsidRDefault="004F22B0" w:rsidP="00BF1240">
            <w:pPr>
              <w:jc w:val="center"/>
              <w:rPr>
                <w:bCs/>
              </w:rPr>
            </w:pPr>
          </w:p>
        </w:tc>
        <w:tc>
          <w:tcPr>
            <w:tcW w:w="2801" w:type="dxa"/>
          </w:tcPr>
          <w:p w:rsidR="004F22B0" w:rsidRDefault="004F22B0" w:rsidP="00BF1240">
            <w:pPr>
              <w:jc w:val="center"/>
              <w:rPr>
                <w:bCs/>
              </w:rPr>
            </w:pPr>
          </w:p>
          <w:p w:rsidR="004F22B0" w:rsidRDefault="004F22B0" w:rsidP="00BF1240">
            <w:pPr>
              <w:jc w:val="center"/>
              <w:rPr>
                <w:bCs/>
              </w:rPr>
            </w:pPr>
          </w:p>
          <w:p w:rsidR="004F22B0" w:rsidRDefault="004F22B0" w:rsidP="00BF1240">
            <w:pPr>
              <w:jc w:val="center"/>
              <w:rPr>
                <w:bCs/>
              </w:rPr>
            </w:pPr>
          </w:p>
          <w:p w:rsidR="004F22B0" w:rsidRDefault="004F22B0" w:rsidP="00BF1240">
            <w:pPr>
              <w:jc w:val="center"/>
              <w:rPr>
                <w:bCs/>
              </w:rPr>
            </w:pPr>
          </w:p>
          <w:p w:rsidR="004F22B0" w:rsidRDefault="004F22B0" w:rsidP="00BF1240">
            <w:pPr>
              <w:jc w:val="center"/>
              <w:rPr>
                <w:bCs/>
              </w:rPr>
            </w:pPr>
          </w:p>
        </w:tc>
        <w:tc>
          <w:tcPr>
            <w:tcW w:w="2403" w:type="dxa"/>
          </w:tcPr>
          <w:p w:rsidR="004F22B0" w:rsidRDefault="004F22B0" w:rsidP="00BF1240">
            <w:pPr>
              <w:jc w:val="center"/>
              <w:rPr>
                <w:bCs/>
              </w:rPr>
            </w:pPr>
          </w:p>
        </w:tc>
        <w:tc>
          <w:tcPr>
            <w:tcW w:w="2586" w:type="dxa"/>
          </w:tcPr>
          <w:p w:rsidR="004F22B0" w:rsidRPr="007F701C" w:rsidRDefault="004F22B0" w:rsidP="00BF1240">
            <w:pPr>
              <w:jc w:val="center"/>
              <w:rPr>
                <w:bCs/>
              </w:rPr>
            </w:pPr>
          </w:p>
        </w:tc>
        <w:tc>
          <w:tcPr>
            <w:tcW w:w="1906" w:type="dxa"/>
          </w:tcPr>
          <w:p w:rsidR="004F22B0" w:rsidRPr="007F701C" w:rsidRDefault="004F22B0" w:rsidP="00BF1240">
            <w:pPr>
              <w:jc w:val="center"/>
              <w:rPr>
                <w:bCs/>
              </w:rPr>
            </w:pPr>
          </w:p>
        </w:tc>
      </w:tr>
      <w:tr w:rsidR="004F22B0" w:rsidRPr="007F701C" w:rsidTr="00BF1240">
        <w:tc>
          <w:tcPr>
            <w:tcW w:w="540" w:type="dxa"/>
          </w:tcPr>
          <w:p w:rsidR="004F22B0" w:rsidRPr="007F701C" w:rsidRDefault="004F22B0" w:rsidP="00BF1240">
            <w:pPr>
              <w:jc w:val="center"/>
              <w:rPr>
                <w:bCs/>
              </w:rPr>
            </w:pPr>
          </w:p>
        </w:tc>
        <w:tc>
          <w:tcPr>
            <w:tcW w:w="2801" w:type="dxa"/>
          </w:tcPr>
          <w:p w:rsidR="004F22B0" w:rsidRDefault="004F22B0" w:rsidP="00BF1240">
            <w:pPr>
              <w:jc w:val="center"/>
              <w:rPr>
                <w:bCs/>
              </w:rPr>
            </w:pPr>
          </w:p>
          <w:p w:rsidR="004F22B0" w:rsidRDefault="004F22B0" w:rsidP="00BF1240">
            <w:pPr>
              <w:jc w:val="center"/>
              <w:rPr>
                <w:bCs/>
              </w:rPr>
            </w:pPr>
          </w:p>
          <w:p w:rsidR="004F22B0" w:rsidRDefault="004F22B0" w:rsidP="00BF1240">
            <w:pPr>
              <w:jc w:val="center"/>
              <w:rPr>
                <w:bCs/>
              </w:rPr>
            </w:pPr>
          </w:p>
          <w:p w:rsidR="004F22B0" w:rsidRDefault="004F22B0" w:rsidP="00BF1240">
            <w:pPr>
              <w:jc w:val="center"/>
              <w:rPr>
                <w:bCs/>
              </w:rPr>
            </w:pPr>
          </w:p>
          <w:p w:rsidR="004F22B0" w:rsidRDefault="004F22B0" w:rsidP="00BF1240">
            <w:pPr>
              <w:jc w:val="center"/>
              <w:rPr>
                <w:bCs/>
              </w:rPr>
            </w:pPr>
          </w:p>
          <w:p w:rsidR="004F22B0" w:rsidRDefault="004F22B0" w:rsidP="00BF1240">
            <w:pPr>
              <w:jc w:val="center"/>
              <w:rPr>
                <w:bCs/>
              </w:rPr>
            </w:pPr>
          </w:p>
        </w:tc>
        <w:tc>
          <w:tcPr>
            <w:tcW w:w="2403" w:type="dxa"/>
          </w:tcPr>
          <w:p w:rsidR="004F22B0" w:rsidRDefault="004F22B0" w:rsidP="00BF1240">
            <w:pPr>
              <w:jc w:val="center"/>
              <w:rPr>
                <w:bCs/>
              </w:rPr>
            </w:pPr>
          </w:p>
        </w:tc>
        <w:tc>
          <w:tcPr>
            <w:tcW w:w="2586" w:type="dxa"/>
          </w:tcPr>
          <w:p w:rsidR="004F22B0" w:rsidRPr="007F701C" w:rsidRDefault="004F22B0" w:rsidP="00BF1240">
            <w:pPr>
              <w:jc w:val="center"/>
              <w:rPr>
                <w:bCs/>
              </w:rPr>
            </w:pPr>
          </w:p>
        </w:tc>
        <w:tc>
          <w:tcPr>
            <w:tcW w:w="1906" w:type="dxa"/>
          </w:tcPr>
          <w:p w:rsidR="004F22B0" w:rsidRPr="007F701C" w:rsidRDefault="004F22B0" w:rsidP="00BF1240">
            <w:pPr>
              <w:jc w:val="center"/>
              <w:rPr>
                <w:bCs/>
              </w:rPr>
            </w:pPr>
          </w:p>
        </w:tc>
      </w:tr>
      <w:tr w:rsidR="004F22B0" w:rsidRPr="007F701C" w:rsidTr="00BF1240">
        <w:tc>
          <w:tcPr>
            <w:tcW w:w="540" w:type="dxa"/>
          </w:tcPr>
          <w:p w:rsidR="004F22B0" w:rsidRPr="007F701C" w:rsidRDefault="004F22B0" w:rsidP="00BF1240">
            <w:pPr>
              <w:jc w:val="center"/>
              <w:rPr>
                <w:bCs/>
              </w:rPr>
            </w:pPr>
          </w:p>
        </w:tc>
        <w:tc>
          <w:tcPr>
            <w:tcW w:w="2801" w:type="dxa"/>
          </w:tcPr>
          <w:p w:rsidR="004F22B0" w:rsidRDefault="004F22B0" w:rsidP="00BF1240">
            <w:pPr>
              <w:jc w:val="center"/>
              <w:rPr>
                <w:bCs/>
              </w:rPr>
            </w:pPr>
          </w:p>
          <w:p w:rsidR="004F22B0" w:rsidRDefault="004F22B0" w:rsidP="00BF1240">
            <w:pPr>
              <w:jc w:val="center"/>
              <w:rPr>
                <w:bCs/>
              </w:rPr>
            </w:pPr>
          </w:p>
          <w:p w:rsidR="004F22B0" w:rsidRDefault="004F22B0" w:rsidP="00BF1240">
            <w:pPr>
              <w:jc w:val="center"/>
              <w:rPr>
                <w:bCs/>
              </w:rPr>
            </w:pPr>
          </w:p>
          <w:p w:rsidR="004F22B0" w:rsidRDefault="004F22B0" w:rsidP="00BF1240">
            <w:pPr>
              <w:jc w:val="center"/>
              <w:rPr>
                <w:bCs/>
              </w:rPr>
            </w:pPr>
          </w:p>
          <w:p w:rsidR="004F22B0" w:rsidRDefault="004F22B0" w:rsidP="00BF1240">
            <w:pPr>
              <w:jc w:val="center"/>
              <w:rPr>
                <w:bCs/>
              </w:rPr>
            </w:pPr>
          </w:p>
          <w:p w:rsidR="004F22B0" w:rsidRDefault="004F22B0" w:rsidP="00BF1240">
            <w:pPr>
              <w:jc w:val="center"/>
              <w:rPr>
                <w:bCs/>
              </w:rPr>
            </w:pPr>
          </w:p>
          <w:p w:rsidR="004F22B0" w:rsidRDefault="004F22B0" w:rsidP="00BF1240">
            <w:pPr>
              <w:jc w:val="center"/>
              <w:rPr>
                <w:bCs/>
              </w:rPr>
            </w:pPr>
          </w:p>
        </w:tc>
        <w:tc>
          <w:tcPr>
            <w:tcW w:w="2403" w:type="dxa"/>
          </w:tcPr>
          <w:p w:rsidR="004F22B0" w:rsidRDefault="004F22B0" w:rsidP="00BF1240">
            <w:pPr>
              <w:jc w:val="center"/>
              <w:rPr>
                <w:bCs/>
              </w:rPr>
            </w:pPr>
          </w:p>
        </w:tc>
        <w:tc>
          <w:tcPr>
            <w:tcW w:w="2586" w:type="dxa"/>
          </w:tcPr>
          <w:p w:rsidR="004F22B0" w:rsidRPr="007F701C" w:rsidRDefault="004F22B0" w:rsidP="00BF1240">
            <w:pPr>
              <w:jc w:val="center"/>
              <w:rPr>
                <w:bCs/>
              </w:rPr>
            </w:pPr>
          </w:p>
        </w:tc>
        <w:tc>
          <w:tcPr>
            <w:tcW w:w="1906" w:type="dxa"/>
          </w:tcPr>
          <w:p w:rsidR="004F22B0" w:rsidRPr="007F701C" w:rsidRDefault="004F22B0" w:rsidP="00BF1240">
            <w:pPr>
              <w:jc w:val="center"/>
              <w:rPr>
                <w:bCs/>
              </w:rPr>
            </w:pPr>
          </w:p>
        </w:tc>
      </w:tr>
    </w:tbl>
    <w:p w:rsidR="00BF1240" w:rsidRDefault="00BF1240" w:rsidP="00BF1240">
      <w:pPr>
        <w:ind w:left="7513"/>
        <w:rPr>
          <w:bCs/>
        </w:rPr>
      </w:pPr>
    </w:p>
    <w:p w:rsidR="00BF1240" w:rsidRDefault="00BF1240" w:rsidP="00BF1240">
      <w:pPr>
        <w:ind w:left="7513"/>
        <w:rPr>
          <w:bCs/>
        </w:rPr>
      </w:pPr>
    </w:p>
    <w:p w:rsidR="00BF1240" w:rsidRDefault="00BF1240" w:rsidP="00BF1240">
      <w:pPr>
        <w:ind w:left="7513"/>
        <w:rPr>
          <w:bCs/>
        </w:rPr>
      </w:pPr>
    </w:p>
    <w:p w:rsidR="00BF1240" w:rsidRDefault="00BF1240" w:rsidP="00BF1240">
      <w:pPr>
        <w:ind w:left="7513"/>
        <w:rPr>
          <w:bCs/>
        </w:rPr>
      </w:pPr>
    </w:p>
    <w:p w:rsidR="00D35C23" w:rsidRPr="00AC2C2F" w:rsidRDefault="00BF1240" w:rsidP="00D35C23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lastRenderedPageBreak/>
        <w:t>П</w:t>
      </w:r>
      <w:r w:rsidR="00D35C23" w:rsidRPr="00AC2C2F">
        <w:rPr>
          <w:color w:val="000000"/>
        </w:rPr>
        <w:t xml:space="preserve">риложение </w:t>
      </w:r>
      <w:r>
        <w:rPr>
          <w:color w:val="000000"/>
        </w:rPr>
        <w:t>3</w:t>
      </w:r>
      <w:r w:rsidR="00D35C23">
        <w:rPr>
          <w:color w:val="000000"/>
        </w:rPr>
        <w:t xml:space="preserve"> к Порядку</w:t>
      </w:r>
    </w:p>
    <w:p w:rsidR="00D35C23" w:rsidRDefault="00D35C23" w:rsidP="00D35C23">
      <w:pPr>
        <w:ind w:left="3900"/>
        <w:jc w:val="center"/>
        <w:rPr>
          <w:b/>
          <w:bCs/>
          <w:sz w:val="28"/>
          <w:szCs w:val="28"/>
        </w:rPr>
      </w:pPr>
    </w:p>
    <w:p w:rsidR="00080D3F" w:rsidRDefault="0021336A" w:rsidP="0021336A">
      <w:pPr>
        <w:pStyle w:val="ConsPlusNormal"/>
        <w:jc w:val="center"/>
      </w:pPr>
      <w:r>
        <w:t>ДОГОВОР</w:t>
      </w:r>
    </w:p>
    <w:p w:rsidR="0021336A" w:rsidRDefault="0021336A" w:rsidP="0021336A">
      <w:pPr>
        <w:pStyle w:val="ConsPlusNormal"/>
        <w:jc w:val="center"/>
      </w:pPr>
      <w:r>
        <w:t xml:space="preserve"> </w:t>
      </w:r>
      <w:r w:rsidR="00080D3F" w:rsidRPr="00080D3F">
        <w:t>на выполнение биотехнических и (или) учетных мероприятий</w:t>
      </w:r>
      <w:r w:rsidR="00080D3F">
        <w:t xml:space="preserve"> </w:t>
      </w:r>
      <w:r>
        <w:t>N ____</w:t>
      </w:r>
    </w:p>
    <w:p w:rsidR="00C3134C" w:rsidRDefault="00C3134C" w:rsidP="0021336A">
      <w:pPr>
        <w:pStyle w:val="ConsPlusNormal"/>
        <w:jc w:val="center"/>
      </w:pPr>
    </w:p>
    <w:p w:rsidR="0021336A" w:rsidRDefault="0021336A" w:rsidP="0021336A">
      <w:pPr>
        <w:pStyle w:val="ConsPlusNormal"/>
        <w:jc w:val="both"/>
      </w:pPr>
    </w:p>
    <w:p w:rsidR="0021336A" w:rsidRDefault="0021336A" w:rsidP="0021336A">
      <w:pPr>
        <w:pStyle w:val="ConsPlusNonformat"/>
        <w:jc w:val="both"/>
        <w:rPr>
          <w:rFonts w:ascii="Arial" w:hAnsi="Arial" w:cs="Arial"/>
        </w:rPr>
      </w:pPr>
      <w:r w:rsidRPr="00EF31F2">
        <w:rPr>
          <w:rFonts w:ascii="Arial" w:hAnsi="Arial" w:cs="Arial"/>
        </w:rPr>
        <w:t>_______________</w:t>
      </w:r>
      <w:r w:rsidR="00EF31F2">
        <w:rPr>
          <w:rFonts w:ascii="Arial" w:hAnsi="Arial" w:cs="Arial"/>
        </w:rPr>
        <w:t>_____</w:t>
      </w:r>
      <w:r w:rsidRPr="00EF31F2">
        <w:rPr>
          <w:rFonts w:ascii="Arial" w:hAnsi="Arial" w:cs="Arial"/>
        </w:rPr>
        <w:t xml:space="preserve">___                           </w:t>
      </w:r>
      <w:r w:rsidR="00EF31F2">
        <w:rPr>
          <w:rFonts w:ascii="Arial" w:hAnsi="Arial" w:cs="Arial"/>
        </w:rPr>
        <w:t xml:space="preserve">                               </w:t>
      </w:r>
      <w:r w:rsidRPr="00EF31F2">
        <w:rPr>
          <w:rFonts w:ascii="Arial" w:hAnsi="Arial" w:cs="Arial"/>
        </w:rPr>
        <w:t xml:space="preserve">            "_</w:t>
      </w:r>
      <w:r w:rsidR="00EF31F2">
        <w:rPr>
          <w:rFonts w:ascii="Arial" w:hAnsi="Arial" w:cs="Arial"/>
        </w:rPr>
        <w:t>___</w:t>
      </w:r>
      <w:r w:rsidRPr="00EF31F2">
        <w:rPr>
          <w:rFonts w:ascii="Arial" w:hAnsi="Arial" w:cs="Arial"/>
        </w:rPr>
        <w:t>__" ___</w:t>
      </w:r>
      <w:r w:rsidR="00EF31F2">
        <w:rPr>
          <w:rFonts w:ascii="Arial" w:hAnsi="Arial" w:cs="Arial"/>
        </w:rPr>
        <w:t>______</w:t>
      </w:r>
      <w:r w:rsidRPr="00EF31F2">
        <w:rPr>
          <w:rFonts w:ascii="Arial" w:hAnsi="Arial" w:cs="Arial"/>
        </w:rPr>
        <w:t>_____ 201__ года</w:t>
      </w:r>
    </w:p>
    <w:p w:rsidR="0021336A" w:rsidRDefault="00080D3F" w:rsidP="0021336A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>(нас</w:t>
      </w:r>
      <w:proofErr w:type="gramStart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п</w:t>
      </w:r>
      <w:proofErr w:type="gramEnd"/>
      <w:r>
        <w:rPr>
          <w:rFonts w:ascii="Arial" w:hAnsi="Arial" w:cs="Arial"/>
        </w:rPr>
        <w:t>ункт)</w:t>
      </w:r>
    </w:p>
    <w:p w:rsidR="00C3134C" w:rsidRPr="00EF31F2" w:rsidRDefault="00C3134C" w:rsidP="0021336A">
      <w:pPr>
        <w:pStyle w:val="ConsPlusNonformat"/>
        <w:jc w:val="both"/>
        <w:rPr>
          <w:rFonts w:ascii="Arial" w:hAnsi="Arial" w:cs="Arial"/>
        </w:rPr>
      </w:pPr>
    </w:p>
    <w:p w:rsidR="0021336A" w:rsidRPr="00EF31F2" w:rsidRDefault="0021336A" w:rsidP="0021336A">
      <w:pPr>
        <w:pStyle w:val="ConsPlusNonformat"/>
        <w:jc w:val="both"/>
        <w:rPr>
          <w:rFonts w:ascii="Arial" w:hAnsi="Arial" w:cs="Arial"/>
        </w:rPr>
      </w:pPr>
      <w:r w:rsidRPr="00EF31F2">
        <w:rPr>
          <w:rFonts w:ascii="Arial" w:hAnsi="Arial" w:cs="Arial"/>
        </w:rPr>
        <w:t xml:space="preserve">    </w:t>
      </w:r>
      <w:proofErr w:type="gramStart"/>
      <w:r w:rsidRPr="00EF31F2">
        <w:rPr>
          <w:rFonts w:ascii="Arial" w:hAnsi="Arial" w:cs="Arial"/>
        </w:rPr>
        <w:t xml:space="preserve">Департамент по охране, контролю и регулированию использования объектов животного мира Вологодской области </w:t>
      </w:r>
      <w:r w:rsidR="00EC3F39">
        <w:rPr>
          <w:rFonts w:ascii="Arial" w:hAnsi="Arial" w:cs="Arial"/>
        </w:rPr>
        <w:t xml:space="preserve">(далее – Департамент </w:t>
      </w:r>
      <w:r w:rsidRPr="00EF31F2">
        <w:rPr>
          <w:rFonts w:ascii="Arial" w:hAnsi="Arial" w:cs="Arial"/>
        </w:rPr>
        <w:t>в лице</w:t>
      </w:r>
      <w:r w:rsidR="00EF31F2" w:rsidRPr="00EF31F2">
        <w:rPr>
          <w:rFonts w:ascii="Arial" w:hAnsi="Arial" w:cs="Arial"/>
        </w:rPr>
        <w:t>_______________________</w:t>
      </w:r>
      <w:r w:rsidR="00EC3F39">
        <w:rPr>
          <w:rFonts w:ascii="Arial" w:hAnsi="Arial" w:cs="Arial"/>
        </w:rPr>
        <w:t>___________________________________</w:t>
      </w:r>
      <w:r w:rsidR="00EF31F2" w:rsidRPr="00EF31F2">
        <w:rPr>
          <w:rFonts w:ascii="Arial" w:hAnsi="Arial" w:cs="Arial"/>
        </w:rPr>
        <w:t>_____________________________</w:t>
      </w:r>
      <w:r w:rsidRPr="00EF31F2">
        <w:rPr>
          <w:rFonts w:ascii="Arial" w:hAnsi="Arial" w:cs="Arial"/>
        </w:rPr>
        <w:t xml:space="preserve"> ________________________________________________________________________________________________________________________________________________</w:t>
      </w:r>
      <w:r w:rsidR="00EF31F2">
        <w:rPr>
          <w:rFonts w:ascii="Arial" w:hAnsi="Arial" w:cs="Arial"/>
        </w:rPr>
        <w:t>_____________</w:t>
      </w:r>
      <w:r w:rsidRPr="00EF31F2">
        <w:rPr>
          <w:rFonts w:ascii="Arial" w:hAnsi="Arial" w:cs="Arial"/>
        </w:rPr>
        <w:t>_________________________,</w:t>
      </w:r>
      <w:proofErr w:type="gramEnd"/>
    </w:p>
    <w:p w:rsidR="0021336A" w:rsidRPr="00EF31F2" w:rsidRDefault="0021336A" w:rsidP="0021336A">
      <w:pPr>
        <w:pStyle w:val="ConsPlusNonformat"/>
        <w:jc w:val="both"/>
        <w:rPr>
          <w:rFonts w:ascii="Arial" w:hAnsi="Arial" w:cs="Arial"/>
        </w:rPr>
      </w:pPr>
      <w:proofErr w:type="gramStart"/>
      <w:r w:rsidRPr="00EF31F2">
        <w:rPr>
          <w:rFonts w:ascii="Arial" w:hAnsi="Arial" w:cs="Arial"/>
        </w:rPr>
        <w:t>действующего</w:t>
      </w:r>
      <w:proofErr w:type="gramEnd"/>
      <w:r w:rsidRPr="00EF31F2">
        <w:rPr>
          <w:rFonts w:ascii="Arial" w:hAnsi="Arial" w:cs="Arial"/>
        </w:rPr>
        <w:t xml:space="preserve"> на основании _________________________________</w:t>
      </w:r>
      <w:r w:rsidR="00EF31F2">
        <w:rPr>
          <w:rFonts w:ascii="Arial" w:hAnsi="Arial" w:cs="Arial"/>
        </w:rPr>
        <w:t>_________</w:t>
      </w:r>
      <w:r w:rsidRPr="00EF31F2">
        <w:rPr>
          <w:rFonts w:ascii="Arial" w:hAnsi="Arial" w:cs="Arial"/>
        </w:rPr>
        <w:t>________________________,</w:t>
      </w:r>
    </w:p>
    <w:p w:rsidR="0021336A" w:rsidRPr="00EF31F2" w:rsidRDefault="0021336A" w:rsidP="0021336A">
      <w:pPr>
        <w:pStyle w:val="ConsPlusNonformat"/>
        <w:jc w:val="both"/>
        <w:rPr>
          <w:rFonts w:ascii="Arial" w:hAnsi="Arial" w:cs="Arial"/>
        </w:rPr>
      </w:pPr>
      <w:r w:rsidRPr="00EF31F2">
        <w:rPr>
          <w:rFonts w:ascii="Arial" w:hAnsi="Arial" w:cs="Arial"/>
        </w:rPr>
        <w:t>с одной стороны, именуемый в дальнейшем "Заказчик", и ______</w:t>
      </w:r>
      <w:r w:rsidR="00EF31F2">
        <w:rPr>
          <w:rFonts w:ascii="Arial" w:hAnsi="Arial" w:cs="Arial"/>
        </w:rPr>
        <w:t>____________</w:t>
      </w:r>
      <w:r w:rsidRPr="00EF31F2">
        <w:rPr>
          <w:rFonts w:ascii="Arial" w:hAnsi="Arial" w:cs="Arial"/>
        </w:rPr>
        <w:t>________________________</w:t>
      </w:r>
    </w:p>
    <w:p w:rsidR="0021336A" w:rsidRPr="00EF31F2" w:rsidRDefault="0021336A" w:rsidP="0021336A">
      <w:pPr>
        <w:pStyle w:val="ConsPlusNonformat"/>
        <w:jc w:val="both"/>
        <w:rPr>
          <w:rFonts w:ascii="Arial" w:hAnsi="Arial" w:cs="Arial"/>
        </w:rPr>
      </w:pPr>
      <w:r w:rsidRPr="00EF31F2">
        <w:rPr>
          <w:rFonts w:ascii="Arial" w:hAnsi="Arial" w:cs="Arial"/>
        </w:rPr>
        <w:t>____________________________________________________________</w:t>
      </w:r>
      <w:r w:rsidR="00EF31F2">
        <w:rPr>
          <w:rFonts w:ascii="Arial" w:hAnsi="Arial" w:cs="Arial"/>
        </w:rPr>
        <w:t>_______</w:t>
      </w:r>
      <w:r w:rsidRPr="00EF31F2">
        <w:rPr>
          <w:rFonts w:ascii="Arial" w:hAnsi="Arial" w:cs="Arial"/>
        </w:rPr>
        <w:t>________________________,</w:t>
      </w:r>
    </w:p>
    <w:p w:rsidR="0021336A" w:rsidRPr="00EF31F2" w:rsidRDefault="0021336A" w:rsidP="0021336A">
      <w:pPr>
        <w:pStyle w:val="ConsPlusNonformat"/>
        <w:jc w:val="both"/>
        <w:rPr>
          <w:rFonts w:ascii="Arial" w:hAnsi="Arial" w:cs="Arial"/>
        </w:rPr>
      </w:pPr>
      <w:r w:rsidRPr="00EF31F2">
        <w:rPr>
          <w:rFonts w:ascii="Arial" w:hAnsi="Arial" w:cs="Arial"/>
        </w:rPr>
        <w:t>паспорт серии _______</w:t>
      </w:r>
      <w:r w:rsidR="00EF31F2">
        <w:rPr>
          <w:rFonts w:ascii="Arial" w:hAnsi="Arial" w:cs="Arial"/>
        </w:rPr>
        <w:t>____</w:t>
      </w:r>
      <w:r w:rsidRPr="00EF31F2">
        <w:rPr>
          <w:rFonts w:ascii="Arial" w:hAnsi="Arial" w:cs="Arial"/>
        </w:rPr>
        <w:t>_______ N ___</w:t>
      </w:r>
      <w:r w:rsidR="00EF31F2">
        <w:rPr>
          <w:rFonts w:ascii="Arial" w:hAnsi="Arial" w:cs="Arial"/>
        </w:rPr>
        <w:t>__</w:t>
      </w:r>
      <w:r w:rsidRPr="00EF31F2">
        <w:rPr>
          <w:rFonts w:ascii="Arial" w:hAnsi="Arial" w:cs="Arial"/>
        </w:rPr>
        <w:t>__________ выдан ________</w:t>
      </w:r>
      <w:r w:rsidR="00EF31F2">
        <w:rPr>
          <w:rFonts w:ascii="Arial" w:hAnsi="Arial" w:cs="Arial"/>
        </w:rPr>
        <w:t>___</w:t>
      </w:r>
      <w:r w:rsidRPr="00EF31F2">
        <w:rPr>
          <w:rFonts w:ascii="Arial" w:hAnsi="Arial" w:cs="Arial"/>
        </w:rPr>
        <w:t>__________________________</w:t>
      </w:r>
    </w:p>
    <w:p w:rsidR="0021336A" w:rsidRPr="00EF31F2" w:rsidRDefault="0021336A" w:rsidP="0021336A">
      <w:pPr>
        <w:pStyle w:val="ConsPlusNonformat"/>
        <w:jc w:val="both"/>
        <w:rPr>
          <w:rFonts w:ascii="Arial" w:hAnsi="Arial" w:cs="Arial"/>
        </w:rPr>
      </w:pPr>
      <w:r w:rsidRPr="00EF31F2">
        <w:rPr>
          <w:rFonts w:ascii="Arial" w:hAnsi="Arial" w:cs="Arial"/>
        </w:rPr>
        <w:t>______________________________________________________________</w:t>
      </w:r>
      <w:r w:rsidR="00EF31F2">
        <w:rPr>
          <w:rFonts w:ascii="Arial" w:hAnsi="Arial" w:cs="Arial"/>
        </w:rPr>
        <w:t>______</w:t>
      </w:r>
      <w:r w:rsidRPr="00EF31F2">
        <w:rPr>
          <w:rFonts w:ascii="Arial" w:hAnsi="Arial" w:cs="Arial"/>
        </w:rPr>
        <w:t>_______________________</w:t>
      </w:r>
    </w:p>
    <w:p w:rsidR="00C3134C" w:rsidRDefault="0021336A" w:rsidP="0021336A">
      <w:pPr>
        <w:pStyle w:val="ConsPlusNonformat"/>
        <w:jc w:val="both"/>
        <w:rPr>
          <w:rFonts w:ascii="Arial" w:hAnsi="Arial" w:cs="Arial"/>
        </w:rPr>
      </w:pPr>
      <w:r w:rsidRPr="00EF31F2">
        <w:rPr>
          <w:rFonts w:ascii="Arial" w:hAnsi="Arial" w:cs="Arial"/>
        </w:rPr>
        <w:t>_________________________________________________ "_</w:t>
      </w:r>
      <w:r w:rsidR="00C3134C">
        <w:rPr>
          <w:rFonts w:ascii="Arial" w:hAnsi="Arial" w:cs="Arial"/>
        </w:rPr>
        <w:t>____</w:t>
      </w:r>
      <w:r w:rsidRPr="00EF31F2">
        <w:rPr>
          <w:rFonts w:ascii="Arial" w:hAnsi="Arial" w:cs="Arial"/>
        </w:rPr>
        <w:t>_" _</w:t>
      </w:r>
      <w:r w:rsidR="00C3134C">
        <w:rPr>
          <w:rFonts w:ascii="Arial" w:hAnsi="Arial" w:cs="Arial"/>
        </w:rPr>
        <w:t>______</w:t>
      </w:r>
      <w:r w:rsidRPr="00EF31F2">
        <w:rPr>
          <w:rFonts w:ascii="Arial" w:hAnsi="Arial" w:cs="Arial"/>
        </w:rPr>
        <w:t>_______</w:t>
      </w:r>
      <w:r w:rsidR="00EF31F2">
        <w:rPr>
          <w:rFonts w:ascii="Arial" w:hAnsi="Arial" w:cs="Arial"/>
        </w:rPr>
        <w:t>__________</w:t>
      </w:r>
      <w:r w:rsidRPr="00EF31F2">
        <w:rPr>
          <w:rFonts w:ascii="Arial" w:hAnsi="Arial" w:cs="Arial"/>
        </w:rPr>
        <w:t xml:space="preserve">________ </w:t>
      </w:r>
      <w:proofErr w:type="gramStart"/>
      <w:r w:rsidRPr="00EF31F2">
        <w:rPr>
          <w:rFonts w:ascii="Arial" w:hAnsi="Arial" w:cs="Arial"/>
        </w:rPr>
        <w:t>г</w:t>
      </w:r>
      <w:proofErr w:type="gramEnd"/>
      <w:r w:rsidRPr="00EF31F2">
        <w:rPr>
          <w:rFonts w:ascii="Arial" w:hAnsi="Arial" w:cs="Arial"/>
        </w:rPr>
        <w:t>.,</w:t>
      </w:r>
    </w:p>
    <w:p w:rsidR="00C3134C" w:rsidRDefault="00C3134C" w:rsidP="0021336A">
      <w:pPr>
        <w:pStyle w:val="ConsPlusNonformat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охотбилет</w:t>
      </w:r>
      <w:proofErr w:type="spellEnd"/>
      <w:r>
        <w:rPr>
          <w:rFonts w:ascii="Arial" w:hAnsi="Arial" w:cs="Arial"/>
        </w:rPr>
        <w:t xml:space="preserve"> серии________________</w:t>
      </w:r>
      <w:r>
        <w:rPr>
          <w:rFonts w:ascii="Arial" w:hAnsi="Arial" w:cs="Arial"/>
          <w:lang w:val="en-US"/>
        </w:rPr>
        <w:t>N</w:t>
      </w:r>
      <w:r w:rsidR="0021336A" w:rsidRPr="00EF31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______________ </w:t>
      </w:r>
      <w:proofErr w:type="gramStart"/>
      <w:r>
        <w:rPr>
          <w:rFonts w:ascii="Arial" w:hAnsi="Arial" w:cs="Arial"/>
        </w:rPr>
        <w:t>выдан</w:t>
      </w:r>
      <w:proofErr w:type="gramEnd"/>
      <w:r>
        <w:rPr>
          <w:rFonts w:ascii="Arial" w:hAnsi="Arial" w:cs="Arial"/>
        </w:rPr>
        <w:t>______________________________________</w:t>
      </w:r>
    </w:p>
    <w:p w:rsidR="0021336A" w:rsidRPr="00EF31F2" w:rsidRDefault="0021336A" w:rsidP="0021336A">
      <w:pPr>
        <w:pStyle w:val="ConsPlusNonformat"/>
        <w:jc w:val="both"/>
        <w:rPr>
          <w:rFonts w:ascii="Arial" w:hAnsi="Arial" w:cs="Arial"/>
        </w:rPr>
      </w:pPr>
      <w:r w:rsidRPr="00EF31F2">
        <w:rPr>
          <w:rFonts w:ascii="Arial" w:hAnsi="Arial" w:cs="Arial"/>
        </w:rPr>
        <w:t>именуемый</w:t>
      </w:r>
      <w:r w:rsidR="00C3134C">
        <w:rPr>
          <w:rFonts w:ascii="Arial" w:hAnsi="Arial" w:cs="Arial"/>
        </w:rPr>
        <w:t xml:space="preserve"> </w:t>
      </w:r>
      <w:r w:rsidRPr="00EF31F2">
        <w:rPr>
          <w:rFonts w:ascii="Arial" w:hAnsi="Arial" w:cs="Arial"/>
        </w:rPr>
        <w:t>в дальнейшем "Охотник", заключили настоящий договор о нижеследующем:</w:t>
      </w:r>
    </w:p>
    <w:p w:rsidR="0021336A" w:rsidRPr="00EF31F2" w:rsidRDefault="0021336A" w:rsidP="0021336A">
      <w:pPr>
        <w:pStyle w:val="ConsPlusNonformat"/>
        <w:jc w:val="both"/>
        <w:rPr>
          <w:rFonts w:ascii="Arial" w:hAnsi="Arial" w:cs="Arial"/>
        </w:rPr>
      </w:pPr>
    </w:p>
    <w:p w:rsidR="0021336A" w:rsidRPr="00EF31F2" w:rsidRDefault="0021336A" w:rsidP="00EF31F2">
      <w:pPr>
        <w:pStyle w:val="ConsPlusNonformat"/>
        <w:jc w:val="center"/>
        <w:rPr>
          <w:rFonts w:ascii="Arial" w:hAnsi="Arial" w:cs="Arial"/>
        </w:rPr>
      </w:pPr>
      <w:r w:rsidRPr="00EF31F2">
        <w:rPr>
          <w:rFonts w:ascii="Arial" w:hAnsi="Arial" w:cs="Arial"/>
        </w:rPr>
        <w:t>1. Предмет договора</w:t>
      </w:r>
    </w:p>
    <w:p w:rsidR="0021336A" w:rsidRPr="00EF31F2" w:rsidRDefault="0021336A" w:rsidP="0021336A">
      <w:pPr>
        <w:pStyle w:val="ConsPlusNonformat"/>
        <w:jc w:val="both"/>
        <w:rPr>
          <w:rFonts w:ascii="Arial" w:hAnsi="Arial" w:cs="Arial"/>
        </w:rPr>
      </w:pPr>
    </w:p>
    <w:p w:rsidR="0021336A" w:rsidRPr="00EF31F2" w:rsidRDefault="0021336A" w:rsidP="00C3134C">
      <w:pPr>
        <w:pStyle w:val="ConsPlusNonformat"/>
        <w:jc w:val="both"/>
        <w:rPr>
          <w:rFonts w:ascii="Arial" w:hAnsi="Arial" w:cs="Arial"/>
        </w:rPr>
      </w:pPr>
      <w:bookmarkStart w:id="1" w:name="P213"/>
      <w:bookmarkEnd w:id="1"/>
      <w:r w:rsidRPr="00EF31F2">
        <w:rPr>
          <w:rFonts w:ascii="Arial" w:hAnsi="Arial" w:cs="Arial"/>
        </w:rPr>
        <w:t xml:space="preserve">    1.1.  </w:t>
      </w:r>
      <w:proofErr w:type="gramStart"/>
      <w:r w:rsidRPr="00EF31F2">
        <w:rPr>
          <w:rFonts w:ascii="Arial" w:hAnsi="Arial" w:cs="Arial"/>
        </w:rPr>
        <w:t xml:space="preserve">Охотник  обязуется  безвозмездно  </w:t>
      </w:r>
      <w:r w:rsidR="00C3134C">
        <w:rPr>
          <w:rFonts w:ascii="Arial" w:hAnsi="Arial" w:cs="Arial"/>
        </w:rPr>
        <w:t>выполнить биотехнические</w:t>
      </w:r>
      <w:r w:rsidRPr="00EF31F2">
        <w:rPr>
          <w:rFonts w:ascii="Arial" w:hAnsi="Arial" w:cs="Arial"/>
        </w:rPr>
        <w:t xml:space="preserve"> и  (или) учетны</w:t>
      </w:r>
      <w:r w:rsidR="00C3134C">
        <w:rPr>
          <w:rFonts w:ascii="Arial" w:hAnsi="Arial" w:cs="Arial"/>
        </w:rPr>
        <w:t>е</w:t>
      </w:r>
      <w:r w:rsidRPr="00EF31F2">
        <w:rPr>
          <w:rFonts w:ascii="Arial" w:hAnsi="Arial" w:cs="Arial"/>
        </w:rPr>
        <w:t xml:space="preserve">  мероприяти</w:t>
      </w:r>
      <w:r w:rsidR="00C3134C">
        <w:rPr>
          <w:rFonts w:ascii="Arial" w:hAnsi="Arial" w:cs="Arial"/>
        </w:rPr>
        <w:t>я</w:t>
      </w:r>
      <w:r w:rsidRPr="00EF31F2">
        <w:rPr>
          <w:rFonts w:ascii="Arial" w:hAnsi="Arial" w:cs="Arial"/>
        </w:rPr>
        <w:t>,</w:t>
      </w:r>
      <w:r w:rsidR="00EF31F2">
        <w:rPr>
          <w:rFonts w:ascii="Arial" w:hAnsi="Arial" w:cs="Arial"/>
        </w:rPr>
        <w:t xml:space="preserve"> </w:t>
      </w:r>
      <w:r w:rsidRPr="00EF31F2">
        <w:rPr>
          <w:rFonts w:ascii="Arial" w:hAnsi="Arial" w:cs="Arial"/>
        </w:rPr>
        <w:t xml:space="preserve">проводимых  в  общедоступных  охотничьих угодьях, на  территории  </w:t>
      </w:r>
      <w:r w:rsidR="00EF31F2">
        <w:rPr>
          <w:rFonts w:ascii="Arial" w:hAnsi="Arial" w:cs="Arial"/>
        </w:rPr>
        <w:t>_____________________________________________________</w:t>
      </w:r>
      <w:r w:rsidRPr="00EF31F2">
        <w:rPr>
          <w:rFonts w:ascii="Arial" w:hAnsi="Arial" w:cs="Arial"/>
        </w:rPr>
        <w:t>_______________________ муниципального</w:t>
      </w:r>
      <w:proofErr w:type="gramEnd"/>
    </w:p>
    <w:p w:rsidR="0021336A" w:rsidRDefault="0021336A" w:rsidP="0021336A">
      <w:pPr>
        <w:pStyle w:val="ConsPlusNonformat"/>
        <w:rPr>
          <w:rFonts w:ascii="Arial" w:hAnsi="Arial" w:cs="Arial"/>
        </w:rPr>
      </w:pPr>
      <w:r w:rsidRPr="00EF31F2">
        <w:rPr>
          <w:rFonts w:ascii="Arial" w:hAnsi="Arial" w:cs="Arial"/>
        </w:rPr>
        <w:t>района следующие мероприятия</w:t>
      </w:r>
      <w:r w:rsidR="00C3134C">
        <w:rPr>
          <w:rFonts w:ascii="Arial" w:hAnsi="Arial" w:cs="Arial"/>
        </w:rPr>
        <w:t xml:space="preserve"> для участия в дальнейшем в распределении разрешений на добычу: ЛОСЯ:</w:t>
      </w:r>
      <w:r w:rsidRPr="00EF31F2">
        <w:rPr>
          <w:rFonts w:ascii="Arial" w:hAnsi="Arial" w:cs="Arial"/>
        </w:rPr>
        <w:t>__________________________________________________________________________</w:t>
      </w:r>
      <w:r w:rsidR="00EF31F2">
        <w:rPr>
          <w:rFonts w:ascii="Arial" w:hAnsi="Arial" w:cs="Arial"/>
        </w:rPr>
        <w:t>____________</w:t>
      </w:r>
    </w:p>
    <w:p w:rsidR="00C3134C" w:rsidRPr="00EF31F2" w:rsidRDefault="00C3134C" w:rsidP="0021336A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</w:t>
      </w:r>
    </w:p>
    <w:p w:rsidR="0021336A" w:rsidRPr="00EF31F2" w:rsidRDefault="00C3134C" w:rsidP="0021336A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>КАБАНА:</w:t>
      </w:r>
      <w:r w:rsidR="0021336A" w:rsidRPr="00EF31F2">
        <w:rPr>
          <w:rFonts w:ascii="Arial" w:hAnsi="Arial" w:cs="Arial"/>
        </w:rPr>
        <w:t>__________________________________________________________________________</w:t>
      </w:r>
      <w:r w:rsidR="00EF31F2">
        <w:rPr>
          <w:rFonts w:ascii="Arial" w:hAnsi="Arial" w:cs="Arial"/>
        </w:rPr>
        <w:t>________________</w:t>
      </w:r>
      <w:r w:rsidR="0021336A" w:rsidRPr="00EF31F2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</w:t>
      </w:r>
    </w:p>
    <w:p w:rsidR="0021336A" w:rsidRPr="00EF31F2" w:rsidRDefault="00C3134C" w:rsidP="0021336A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>БУРОГО МЕДВЕДЯ</w:t>
      </w:r>
      <w:r w:rsidR="0021336A" w:rsidRPr="00EF31F2">
        <w:rPr>
          <w:rFonts w:ascii="Arial" w:hAnsi="Arial" w:cs="Arial"/>
        </w:rPr>
        <w:t>____________________________________________________________</w:t>
      </w:r>
      <w:r w:rsidR="00EF31F2">
        <w:rPr>
          <w:rFonts w:ascii="Arial" w:hAnsi="Arial" w:cs="Arial"/>
        </w:rPr>
        <w:t>________________</w:t>
      </w:r>
      <w:r w:rsidR="0021336A" w:rsidRPr="00EF31F2">
        <w:rPr>
          <w:rFonts w:ascii="Arial" w:hAnsi="Arial" w:cs="Arial"/>
        </w:rPr>
        <w:t>_________</w:t>
      </w:r>
      <w:r>
        <w:rPr>
          <w:rFonts w:ascii="Arial" w:hAnsi="Arial" w:cs="Arial"/>
        </w:rPr>
        <w:t>________________________________________________________________________________________</w:t>
      </w:r>
    </w:p>
    <w:p w:rsidR="0021336A" w:rsidRPr="00EF31F2" w:rsidRDefault="0021336A" w:rsidP="0021336A">
      <w:pPr>
        <w:pStyle w:val="ConsPlusNonformat"/>
        <w:rPr>
          <w:rFonts w:ascii="Arial" w:hAnsi="Arial" w:cs="Arial"/>
        </w:rPr>
      </w:pPr>
      <w:r w:rsidRPr="00EF31F2">
        <w:rPr>
          <w:rFonts w:ascii="Arial" w:hAnsi="Arial" w:cs="Arial"/>
        </w:rPr>
        <w:t>_______________________________________________________________</w:t>
      </w:r>
      <w:r w:rsidR="00EF31F2">
        <w:rPr>
          <w:rFonts w:ascii="Arial" w:hAnsi="Arial" w:cs="Arial"/>
        </w:rPr>
        <w:t>________________</w:t>
      </w:r>
      <w:r w:rsidRPr="00EF31F2">
        <w:rPr>
          <w:rFonts w:ascii="Arial" w:hAnsi="Arial" w:cs="Arial"/>
        </w:rPr>
        <w:t>____________</w:t>
      </w:r>
    </w:p>
    <w:p w:rsidR="0021336A" w:rsidRDefault="0021336A" w:rsidP="0021336A">
      <w:pPr>
        <w:pStyle w:val="ConsPlusNormal"/>
        <w:ind w:firstLine="540"/>
        <w:jc w:val="both"/>
      </w:pPr>
      <w:bookmarkStart w:id="2" w:name="P223"/>
      <w:bookmarkEnd w:id="2"/>
      <w:r>
        <w:t xml:space="preserve">1.2. </w:t>
      </w:r>
      <w:proofErr w:type="gramStart"/>
      <w:r>
        <w:t xml:space="preserve">При выполнении учетных работ Охотник обязуется руководствоваться Методическими </w:t>
      </w:r>
      <w:hyperlink r:id="rId9" w:history="1">
        <w:r>
          <w:rPr>
            <w:color w:val="0000FF"/>
          </w:rPr>
          <w:t>указаниями</w:t>
        </w:r>
      </w:hyperlink>
      <w:r>
        <w:t xml:space="preserve"> по осуществлению органами исполнительной власти субъектов Российской Федерации переданного полномочия Российской Федерации по осуществлению государственного мониторинга охотничьих ресурсов и среды их обитания методом зимнего маршрутного учета, утвержденными приказом Минприроды Ро</w:t>
      </w:r>
      <w:r w:rsidR="00EC3F39">
        <w:t>ссии от 11 января 2012 года N 1, а также соответствующими приказами Департамента.</w:t>
      </w:r>
      <w:proofErr w:type="gramEnd"/>
    </w:p>
    <w:p w:rsidR="0021336A" w:rsidRDefault="0021336A" w:rsidP="0021336A">
      <w:pPr>
        <w:pStyle w:val="ConsPlusNormal"/>
        <w:jc w:val="both"/>
      </w:pPr>
    </w:p>
    <w:p w:rsidR="0021336A" w:rsidRDefault="0021336A" w:rsidP="0021336A">
      <w:pPr>
        <w:pStyle w:val="ConsPlusNormal"/>
        <w:jc w:val="center"/>
        <w:outlineLvl w:val="1"/>
      </w:pPr>
      <w:r>
        <w:t>2. Права и обязанности сторон</w:t>
      </w:r>
    </w:p>
    <w:p w:rsidR="0021336A" w:rsidRDefault="0021336A" w:rsidP="0021336A">
      <w:pPr>
        <w:pStyle w:val="ConsPlusNormal"/>
        <w:jc w:val="both"/>
      </w:pPr>
    </w:p>
    <w:p w:rsidR="0021336A" w:rsidRDefault="0021336A" w:rsidP="0021336A">
      <w:pPr>
        <w:pStyle w:val="ConsPlusNormal"/>
        <w:ind w:firstLine="540"/>
        <w:jc w:val="both"/>
      </w:pPr>
      <w:r>
        <w:t xml:space="preserve">2.1. Охотник обязан добросовестно выполнять принятые в соответствии с настоящим договором обязательства, предусмотренные </w:t>
      </w:r>
      <w:hyperlink w:anchor="P213" w:history="1">
        <w:r>
          <w:rPr>
            <w:color w:val="0000FF"/>
          </w:rPr>
          <w:t>пунктами 1.1</w:t>
        </w:r>
      </w:hyperlink>
      <w:r>
        <w:t xml:space="preserve"> и </w:t>
      </w:r>
      <w:hyperlink w:anchor="P223" w:history="1">
        <w:r>
          <w:rPr>
            <w:color w:val="0000FF"/>
          </w:rPr>
          <w:t>1.2</w:t>
        </w:r>
      </w:hyperlink>
      <w:r>
        <w:t xml:space="preserve"> настоящего Договора, и сдать результаты выполненных мероприятий путем подписания </w:t>
      </w:r>
      <w:r w:rsidR="0067347A">
        <w:t>соответствующих актов.</w:t>
      </w:r>
    </w:p>
    <w:p w:rsidR="0021336A" w:rsidRDefault="0021336A" w:rsidP="0021336A">
      <w:pPr>
        <w:pStyle w:val="ConsPlusNormal"/>
        <w:spacing w:before="220"/>
        <w:ind w:firstLine="540"/>
        <w:jc w:val="both"/>
      </w:pPr>
      <w:r>
        <w:t xml:space="preserve">2.2. Охотник </w:t>
      </w:r>
      <w:proofErr w:type="gramStart"/>
      <w:r>
        <w:t>пользуется всеми правами и исполняет</w:t>
      </w:r>
      <w:proofErr w:type="gramEnd"/>
      <w:r>
        <w:t xml:space="preserve"> все обязанности, предусмотренные действующим законодательством Российской Федерации.</w:t>
      </w:r>
    </w:p>
    <w:p w:rsidR="0067347A" w:rsidRDefault="0021336A" w:rsidP="0021336A">
      <w:pPr>
        <w:pStyle w:val="ConsPlusNormal"/>
        <w:spacing w:before="220"/>
        <w:ind w:firstLine="540"/>
        <w:jc w:val="both"/>
      </w:pPr>
      <w:r>
        <w:t xml:space="preserve">2.3. Заказчик обязан принять результаты выполненных мероприятий путем подписания </w:t>
      </w:r>
      <w:r w:rsidR="0067347A">
        <w:t xml:space="preserve">соответствующих </w:t>
      </w:r>
      <w:r>
        <w:t>актов</w:t>
      </w:r>
      <w:r w:rsidR="0067347A">
        <w:t>.</w:t>
      </w:r>
    </w:p>
    <w:p w:rsidR="0021336A" w:rsidRDefault="0021336A" w:rsidP="0021336A">
      <w:pPr>
        <w:pStyle w:val="ConsPlusNormal"/>
        <w:spacing w:before="220"/>
        <w:ind w:firstLine="540"/>
        <w:jc w:val="both"/>
      </w:pPr>
      <w:r>
        <w:t>2.4. Заказчик обязан оказывать Охотнику все необходимое для надлежащего исполнения Охотником своих обязанностей по настоящему Договору содействие, в том числе предоставлять всю необходимую информацию и документацию о требованиях к проведению биотехнических мероприятий и учету численности охотничьих ресурсов.</w:t>
      </w:r>
    </w:p>
    <w:p w:rsidR="0021336A" w:rsidRDefault="0021336A" w:rsidP="0021336A">
      <w:pPr>
        <w:pStyle w:val="ConsPlusNormal"/>
        <w:jc w:val="both"/>
      </w:pPr>
    </w:p>
    <w:p w:rsidR="0021336A" w:rsidRDefault="0021336A" w:rsidP="0021336A">
      <w:pPr>
        <w:pStyle w:val="ConsPlusNormal"/>
        <w:jc w:val="center"/>
        <w:outlineLvl w:val="1"/>
      </w:pPr>
      <w:r>
        <w:lastRenderedPageBreak/>
        <w:t>3. Ответственность сторон</w:t>
      </w:r>
    </w:p>
    <w:p w:rsidR="0021336A" w:rsidRDefault="0021336A" w:rsidP="0021336A">
      <w:pPr>
        <w:pStyle w:val="ConsPlusNormal"/>
        <w:jc w:val="both"/>
      </w:pPr>
    </w:p>
    <w:p w:rsidR="0021336A" w:rsidRDefault="0021336A" w:rsidP="0021336A">
      <w:pPr>
        <w:pStyle w:val="ConsPlusNormal"/>
        <w:ind w:firstLine="540"/>
        <w:jc w:val="both"/>
      </w:pPr>
      <w:r>
        <w:t>3.1. Стороны несут ответственность за неисполнение или ненадлежащее исполнение обязанностей по настоящему Договору в соответствии с действующим законодательством Российской Федерации.</w:t>
      </w:r>
    </w:p>
    <w:p w:rsidR="0021336A" w:rsidRDefault="0021336A" w:rsidP="0021336A">
      <w:pPr>
        <w:pStyle w:val="ConsPlusNormal"/>
        <w:jc w:val="both"/>
      </w:pPr>
    </w:p>
    <w:p w:rsidR="0021336A" w:rsidRDefault="0021336A" w:rsidP="0021336A">
      <w:pPr>
        <w:pStyle w:val="ConsPlusNormal"/>
        <w:jc w:val="center"/>
        <w:outlineLvl w:val="1"/>
      </w:pPr>
      <w:r>
        <w:t>4. Срок договора, его продление и досрочное расторжение</w:t>
      </w:r>
    </w:p>
    <w:p w:rsidR="0021336A" w:rsidRDefault="0021336A" w:rsidP="0021336A">
      <w:pPr>
        <w:pStyle w:val="ConsPlusNormal"/>
        <w:jc w:val="both"/>
      </w:pPr>
    </w:p>
    <w:p w:rsidR="0021336A" w:rsidRDefault="0021336A" w:rsidP="0021336A">
      <w:pPr>
        <w:pStyle w:val="ConsPlusNormal"/>
        <w:ind w:firstLine="540"/>
        <w:jc w:val="both"/>
      </w:pPr>
      <w:r>
        <w:t>4.1. Настоящий Договор заключен на срок с __________ по _________ и вступает в силу с момента его подписания сторонами.</w:t>
      </w:r>
    </w:p>
    <w:p w:rsidR="0021336A" w:rsidRDefault="0021336A" w:rsidP="0021336A">
      <w:pPr>
        <w:pStyle w:val="ConsPlusNormal"/>
        <w:spacing w:before="220"/>
        <w:ind w:firstLine="540"/>
        <w:jc w:val="both"/>
      </w:pPr>
      <w:r>
        <w:t>4.2. Продление срока действия настоящего Договора не допускается.</w:t>
      </w:r>
    </w:p>
    <w:p w:rsidR="0021336A" w:rsidRDefault="0021336A" w:rsidP="0021336A">
      <w:pPr>
        <w:pStyle w:val="ConsPlusNormal"/>
        <w:spacing w:before="220"/>
        <w:ind w:firstLine="540"/>
        <w:jc w:val="both"/>
      </w:pPr>
      <w:bookmarkStart w:id="3" w:name="P240"/>
      <w:bookmarkEnd w:id="3"/>
      <w:r>
        <w:t>4.3. Действие Договора прекращается в одностороннем порядке в следующих случаях:</w:t>
      </w:r>
    </w:p>
    <w:p w:rsidR="0021336A" w:rsidRDefault="0021336A" w:rsidP="0021336A">
      <w:pPr>
        <w:pStyle w:val="ConsPlusNormal"/>
        <w:spacing w:before="220"/>
        <w:ind w:firstLine="540"/>
        <w:jc w:val="both"/>
      </w:pPr>
      <w:r>
        <w:t xml:space="preserve">- привлечения Охотника к административной ответственности за нарушения, предусмотренные </w:t>
      </w:r>
      <w:hyperlink r:id="rId10" w:history="1">
        <w:r>
          <w:rPr>
            <w:color w:val="0000FF"/>
          </w:rPr>
          <w:t>статьями 7.11</w:t>
        </w:r>
      </w:hyperlink>
      <w:r>
        <w:t xml:space="preserve"> и </w:t>
      </w:r>
      <w:hyperlink r:id="rId11" w:history="1">
        <w:r>
          <w:rPr>
            <w:color w:val="0000FF"/>
          </w:rPr>
          <w:t>8.37</w:t>
        </w:r>
      </w:hyperlink>
      <w:r>
        <w:t xml:space="preserve"> </w:t>
      </w:r>
      <w:proofErr w:type="spellStart"/>
      <w:r>
        <w:t>КоАП</w:t>
      </w:r>
      <w:proofErr w:type="spellEnd"/>
      <w:r>
        <w:t xml:space="preserve"> РФ;</w:t>
      </w:r>
    </w:p>
    <w:p w:rsidR="0021336A" w:rsidRDefault="0021336A" w:rsidP="0021336A">
      <w:pPr>
        <w:pStyle w:val="ConsPlusNormal"/>
        <w:spacing w:before="220"/>
        <w:ind w:firstLine="540"/>
        <w:jc w:val="both"/>
      </w:pPr>
      <w:r>
        <w:t>- привлечения Охотника к уголовной ответственности за совершение умышленного преступления;</w:t>
      </w:r>
    </w:p>
    <w:p w:rsidR="0021336A" w:rsidRDefault="0021336A" w:rsidP="0021336A">
      <w:pPr>
        <w:pStyle w:val="ConsPlusNormal"/>
        <w:spacing w:before="220"/>
        <w:ind w:firstLine="540"/>
        <w:jc w:val="both"/>
      </w:pPr>
      <w:r>
        <w:t>- установления факта наличия у Охотника непогашенной или неснятой судимости за совершение умышленного преступления;</w:t>
      </w:r>
    </w:p>
    <w:p w:rsidR="0021336A" w:rsidRDefault="0021336A" w:rsidP="0021336A">
      <w:pPr>
        <w:pStyle w:val="ConsPlusNormal"/>
        <w:spacing w:before="220"/>
        <w:ind w:firstLine="540"/>
        <w:jc w:val="both"/>
      </w:pPr>
      <w:r>
        <w:t>- аннулирования выданного ему охотничьего билета единого федерального образца.</w:t>
      </w:r>
    </w:p>
    <w:p w:rsidR="0021336A" w:rsidRDefault="0021336A" w:rsidP="0021336A">
      <w:pPr>
        <w:pStyle w:val="ConsPlusNormal"/>
        <w:spacing w:before="220"/>
        <w:ind w:firstLine="540"/>
        <w:jc w:val="both"/>
      </w:pPr>
      <w:r>
        <w:t xml:space="preserve">4.4. За исключением случаев, предусмотренных </w:t>
      </w:r>
      <w:hyperlink w:anchor="P240" w:history="1">
        <w:r>
          <w:rPr>
            <w:color w:val="0000FF"/>
          </w:rPr>
          <w:t>пунктом 4.3</w:t>
        </w:r>
      </w:hyperlink>
      <w:r>
        <w:t xml:space="preserve"> настоящего Договора, </w:t>
      </w:r>
      <w:proofErr w:type="gramStart"/>
      <w:r>
        <w:t>Договор</w:t>
      </w:r>
      <w:proofErr w:type="gramEnd"/>
      <w:r>
        <w:t xml:space="preserve"> может быть расторгнут в любой момент по инициативе Охотника. При этом Охотник обязан направить Заказчику уведомление о расторжении настоящего Договора в срок не </w:t>
      </w:r>
      <w:proofErr w:type="gramStart"/>
      <w:r>
        <w:t>позднее</w:t>
      </w:r>
      <w:proofErr w:type="gramEnd"/>
      <w:r>
        <w:t xml:space="preserve"> чем за 15 дней до такого расторжения.</w:t>
      </w:r>
    </w:p>
    <w:p w:rsidR="0021336A" w:rsidRDefault="0021336A" w:rsidP="0021336A">
      <w:pPr>
        <w:pStyle w:val="ConsPlusNormal"/>
        <w:jc w:val="both"/>
      </w:pPr>
    </w:p>
    <w:p w:rsidR="0021336A" w:rsidRDefault="0021336A" w:rsidP="0021336A">
      <w:pPr>
        <w:pStyle w:val="ConsPlusNormal"/>
        <w:jc w:val="center"/>
        <w:outlineLvl w:val="1"/>
      </w:pPr>
      <w:r>
        <w:t>5. Прочие условия</w:t>
      </w:r>
    </w:p>
    <w:p w:rsidR="0021336A" w:rsidRDefault="0021336A" w:rsidP="0021336A">
      <w:pPr>
        <w:pStyle w:val="ConsPlusNormal"/>
        <w:jc w:val="both"/>
      </w:pPr>
    </w:p>
    <w:p w:rsidR="0021336A" w:rsidRDefault="0021336A" w:rsidP="0021336A">
      <w:pPr>
        <w:pStyle w:val="ConsPlusNormal"/>
        <w:ind w:firstLine="540"/>
        <w:jc w:val="both"/>
      </w:pPr>
      <w:r>
        <w:t>5.1. В части, не урегулированной настоящим Договором, отношения сторон регулируются действующим законодательством Российской Федерации.</w:t>
      </w:r>
    </w:p>
    <w:p w:rsidR="0021336A" w:rsidRDefault="0021336A" w:rsidP="0021336A">
      <w:pPr>
        <w:pStyle w:val="ConsPlusNormal"/>
        <w:spacing w:before="220"/>
        <w:ind w:firstLine="540"/>
        <w:jc w:val="both"/>
      </w:pPr>
      <w:r>
        <w:t>5.2. Настоящий Договор составлен в 2 экземплярах, имеющих равную юридическую силу, по одному для каждой из сторон</w:t>
      </w:r>
    </w:p>
    <w:p w:rsidR="0021336A" w:rsidRDefault="0021336A" w:rsidP="0021336A">
      <w:pPr>
        <w:pStyle w:val="ConsPlusNormal"/>
        <w:jc w:val="both"/>
      </w:pPr>
    </w:p>
    <w:p w:rsidR="0021336A" w:rsidRDefault="0021336A" w:rsidP="0021336A">
      <w:pPr>
        <w:pStyle w:val="ConsPlusNormal"/>
        <w:jc w:val="center"/>
        <w:outlineLvl w:val="1"/>
      </w:pPr>
      <w:r>
        <w:t>6. Реквизиты сторон:</w:t>
      </w:r>
    </w:p>
    <w:p w:rsidR="0021336A" w:rsidRDefault="0021336A" w:rsidP="0021336A">
      <w:pPr>
        <w:pStyle w:val="ConsPlusNormal"/>
        <w:jc w:val="both"/>
      </w:pPr>
    </w:p>
    <w:p w:rsidR="0021336A" w:rsidRDefault="0021336A" w:rsidP="00D35C23">
      <w:pPr>
        <w:jc w:val="center"/>
        <w:rPr>
          <w:b/>
          <w:bCs/>
          <w:sz w:val="28"/>
          <w:szCs w:val="28"/>
        </w:rPr>
      </w:pPr>
    </w:p>
    <w:p w:rsidR="0021336A" w:rsidRDefault="0021336A" w:rsidP="00D35C23">
      <w:pPr>
        <w:jc w:val="center"/>
        <w:rPr>
          <w:b/>
          <w:bCs/>
          <w:sz w:val="28"/>
          <w:szCs w:val="28"/>
        </w:rPr>
      </w:pPr>
    </w:p>
    <w:p w:rsidR="0021336A" w:rsidRDefault="0021336A" w:rsidP="00D35C23">
      <w:pPr>
        <w:jc w:val="center"/>
        <w:rPr>
          <w:b/>
          <w:bCs/>
          <w:sz w:val="28"/>
          <w:szCs w:val="28"/>
        </w:rPr>
      </w:pPr>
    </w:p>
    <w:p w:rsidR="0021336A" w:rsidRDefault="0021336A" w:rsidP="00D35C23">
      <w:pPr>
        <w:jc w:val="center"/>
        <w:rPr>
          <w:b/>
          <w:bCs/>
          <w:sz w:val="28"/>
          <w:szCs w:val="28"/>
        </w:rPr>
      </w:pPr>
    </w:p>
    <w:p w:rsidR="00D35C23" w:rsidRDefault="00D35C23" w:rsidP="00D35C23">
      <w:pPr>
        <w:jc w:val="center"/>
        <w:rPr>
          <w:b/>
          <w:sz w:val="28"/>
          <w:szCs w:val="28"/>
        </w:rPr>
      </w:pPr>
    </w:p>
    <w:p w:rsidR="00264A43" w:rsidRDefault="00264A43" w:rsidP="00D35C23">
      <w:pPr>
        <w:jc w:val="center"/>
        <w:rPr>
          <w:b/>
          <w:sz w:val="28"/>
          <w:szCs w:val="28"/>
        </w:rPr>
      </w:pPr>
    </w:p>
    <w:p w:rsidR="00264A43" w:rsidRDefault="00264A43" w:rsidP="00D35C23">
      <w:pPr>
        <w:jc w:val="center"/>
        <w:rPr>
          <w:b/>
          <w:sz w:val="28"/>
          <w:szCs w:val="28"/>
        </w:rPr>
      </w:pPr>
    </w:p>
    <w:p w:rsidR="00264A43" w:rsidRDefault="00264A43" w:rsidP="00D35C23">
      <w:pPr>
        <w:jc w:val="center"/>
        <w:rPr>
          <w:b/>
          <w:sz w:val="28"/>
          <w:szCs w:val="28"/>
        </w:rPr>
      </w:pPr>
    </w:p>
    <w:p w:rsidR="00264A43" w:rsidRDefault="00264A43" w:rsidP="00D35C23">
      <w:pPr>
        <w:jc w:val="center"/>
        <w:rPr>
          <w:b/>
          <w:sz w:val="28"/>
          <w:szCs w:val="28"/>
        </w:rPr>
      </w:pPr>
    </w:p>
    <w:p w:rsidR="009E21ED" w:rsidRDefault="009E21ED" w:rsidP="009E21ED">
      <w:pPr>
        <w:widowControl w:val="0"/>
        <w:tabs>
          <w:tab w:val="left" w:pos="6480"/>
        </w:tabs>
        <w:ind w:left="-284"/>
        <w:jc w:val="both"/>
        <w:rPr>
          <w:sz w:val="18"/>
          <w:szCs w:val="18"/>
        </w:rPr>
      </w:pPr>
      <w:proofErr w:type="gramStart"/>
      <w:r w:rsidRPr="00D24B8B">
        <w:rPr>
          <w:sz w:val="18"/>
          <w:szCs w:val="18"/>
        </w:rPr>
        <w:t xml:space="preserve">Я, </w:t>
      </w:r>
      <w:proofErr w:type="spellStart"/>
      <w:r w:rsidRPr="00D24B8B">
        <w:rPr>
          <w:sz w:val="18"/>
          <w:szCs w:val="18"/>
        </w:rPr>
        <w:t>_______________________________даю</w:t>
      </w:r>
      <w:proofErr w:type="spellEnd"/>
      <w:r w:rsidRPr="00D24B8B">
        <w:rPr>
          <w:sz w:val="18"/>
          <w:szCs w:val="18"/>
        </w:rPr>
        <w:t xml:space="preserve"> согласие оператору персональных данных - Департаменту по охране, контролю и регулированию использования объектов животного мира Вологодской области, находящемуся по </w:t>
      </w:r>
      <w:proofErr w:type="spellStart"/>
      <w:r w:rsidRPr="00D24B8B">
        <w:rPr>
          <w:sz w:val="18"/>
          <w:szCs w:val="18"/>
        </w:rPr>
        <w:t>адресу:______________________________________</w:t>
      </w:r>
      <w:proofErr w:type="spellEnd"/>
      <w:r w:rsidRPr="00D24B8B">
        <w:rPr>
          <w:sz w:val="18"/>
          <w:szCs w:val="18"/>
        </w:rPr>
        <w:t xml:space="preserve">, на обработку (сбор, систематизацию, накопление, хранение, уточнение, использование и проверку) указанных в заявлении моих персональных данных в соответствии с Федеральным законом от 27 июля 2006 года № 152 – ФЗ «О персональных данных» с целью получения </w:t>
      </w:r>
      <w:proofErr w:type="spellStart"/>
      <w:r w:rsidRPr="00D24B8B">
        <w:rPr>
          <w:sz w:val="18"/>
          <w:szCs w:val="18"/>
        </w:rPr>
        <w:t>наряд-задания</w:t>
      </w:r>
      <w:proofErr w:type="spellEnd"/>
      <w:r w:rsidRPr="00D24B8B">
        <w:rPr>
          <w:sz w:val="18"/>
          <w:szCs w:val="18"/>
        </w:rPr>
        <w:t>.</w:t>
      </w:r>
      <w:proofErr w:type="gramEnd"/>
      <w:r w:rsidRPr="00D24B8B">
        <w:rPr>
          <w:sz w:val="18"/>
          <w:szCs w:val="18"/>
        </w:rPr>
        <w:t xml:space="preserve"> Согласие действует с момента его подписания до моего письменного отзыва данного согласия. Даю согласие на хранение вышеперечисленных персональных данных в течение установленного срока. О последствиях моего отказа дать письменное согласие на обработку представленных персональных данных или отзыва согласия я предупрежден.</w:t>
      </w:r>
    </w:p>
    <w:p w:rsidR="009E21ED" w:rsidRDefault="009E21ED" w:rsidP="009E21ED">
      <w:pPr>
        <w:widowControl w:val="0"/>
        <w:tabs>
          <w:tab w:val="left" w:pos="6480"/>
        </w:tabs>
        <w:ind w:left="-284"/>
        <w:jc w:val="both"/>
        <w:rPr>
          <w:sz w:val="18"/>
          <w:szCs w:val="18"/>
        </w:rPr>
      </w:pPr>
      <w:r w:rsidRPr="00D24B8B">
        <w:rPr>
          <w:sz w:val="18"/>
          <w:szCs w:val="18"/>
        </w:rPr>
        <w:t>«____»________________20___года     _________________                _________________________</w:t>
      </w:r>
    </w:p>
    <w:p w:rsidR="009E21ED" w:rsidRPr="00D24B8B" w:rsidRDefault="009E21ED" w:rsidP="009E21ED">
      <w:pPr>
        <w:widowControl w:val="0"/>
        <w:tabs>
          <w:tab w:val="left" w:pos="6480"/>
        </w:tabs>
        <w:ind w:left="-284"/>
        <w:jc w:val="both"/>
        <w:rPr>
          <w:sz w:val="18"/>
          <w:szCs w:val="18"/>
        </w:rPr>
      </w:pPr>
      <w:r w:rsidRPr="00D24B8B">
        <w:rPr>
          <w:sz w:val="18"/>
          <w:szCs w:val="18"/>
        </w:rPr>
        <w:t xml:space="preserve">                                                                 </w:t>
      </w:r>
      <w:r>
        <w:rPr>
          <w:sz w:val="18"/>
          <w:szCs w:val="18"/>
        </w:rPr>
        <w:t xml:space="preserve">              </w:t>
      </w:r>
      <w:r w:rsidRPr="00D24B8B">
        <w:rPr>
          <w:sz w:val="18"/>
          <w:szCs w:val="18"/>
        </w:rPr>
        <w:t xml:space="preserve"> подпись                        </w:t>
      </w:r>
      <w:r>
        <w:rPr>
          <w:sz w:val="18"/>
          <w:szCs w:val="18"/>
        </w:rPr>
        <w:t>р</w:t>
      </w:r>
      <w:r w:rsidRPr="00D24B8B">
        <w:rPr>
          <w:sz w:val="18"/>
          <w:szCs w:val="18"/>
        </w:rPr>
        <w:t>асшифровка  подпись</w:t>
      </w:r>
    </w:p>
    <w:p w:rsidR="00BF1240" w:rsidRDefault="00BF1240" w:rsidP="00264A43">
      <w:pPr>
        <w:autoSpaceDE w:val="0"/>
        <w:autoSpaceDN w:val="0"/>
        <w:adjustRightInd w:val="0"/>
        <w:jc w:val="right"/>
        <w:rPr>
          <w:color w:val="000000"/>
        </w:rPr>
      </w:pPr>
    </w:p>
    <w:p w:rsidR="00BF1240" w:rsidRDefault="00BF1240" w:rsidP="00264A43">
      <w:pPr>
        <w:autoSpaceDE w:val="0"/>
        <w:autoSpaceDN w:val="0"/>
        <w:adjustRightInd w:val="0"/>
        <w:jc w:val="right"/>
        <w:rPr>
          <w:color w:val="000000"/>
        </w:rPr>
      </w:pPr>
    </w:p>
    <w:p w:rsidR="00264A43" w:rsidRPr="00AC2C2F" w:rsidRDefault="00264A43" w:rsidP="00264A43">
      <w:pPr>
        <w:autoSpaceDE w:val="0"/>
        <w:autoSpaceDN w:val="0"/>
        <w:adjustRightInd w:val="0"/>
        <w:jc w:val="right"/>
        <w:rPr>
          <w:color w:val="000000"/>
        </w:rPr>
      </w:pPr>
      <w:r w:rsidRPr="00AC2C2F">
        <w:rPr>
          <w:color w:val="000000"/>
        </w:rPr>
        <w:lastRenderedPageBreak/>
        <w:t xml:space="preserve">Приложение </w:t>
      </w:r>
      <w:r w:rsidR="00BF1240">
        <w:rPr>
          <w:color w:val="000000"/>
        </w:rPr>
        <w:t>4</w:t>
      </w:r>
      <w:r>
        <w:rPr>
          <w:color w:val="000000"/>
        </w:rPr>
        <w:t xml:space="preserve"> к Порядку</w:t>
      </w:r>
    </w:p>
    <w:p w:rsidR="00D35C23" w:rsidRDefault="00D35C23" w:rsidP="00D35C23">
      <w:pPr>
        <w:jc w:val="center"/>
        <w:rPr>
          <w:b/>
          <w:sz w:val="28"/>
          <w:szCs w:val="28"/>
        </w:rPr>
      </w:pPr>
    </w:p>
    <w:p w:rsidR="00264A43" w:rsidRDefault="00264A43" w:rsidP="00D35C23">
      <w:pPr>
        <w:jc w:val="center"/>
        <w:rPr>
          <w:b/>
          <w:sz w:val="28"/>
          <w:szCs w:val="28"/>
        </w:rPr>
      </w:pPr>
    </w:p>
    <w:p w:rsidR="00E23728" w:rsidRDefault="00E23728" w:rsidP="00D35C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</w:t>
      </w:r>
    </w:p>
    <w:p w:rsidR="00D35C23" w:rsidRDefault="00D35C23" w:rsidP="00D35C23">
      <w:pPr>
        <w:jc w:val="center"/>
        <w:rPr>
          <w:b/>
          <w:sz w:val="28"/>
          <w:szCs w:val="28"/>
        </w:rPr>
      </w:pPr>
      <w:r w:rsidRPr="00850BEB">
        <w:rPr>
          <w:b/>
          <w:sz w:val="28"/>
          <w:szCs w:val="28"/>
        </w:rPr>
        <w:t xml:space="preserve"> оценки выполнения мероприяти</w:t>
      </w:r>
      <w:r>
        <w:rPr>
          <w:b/>
          <w:sz w:val="28"/>
          <w:szCs w:val="28"/>
        </w:rPr>
        <w:t>й</w:t>
      </w:r>
    </w:p>
    <w:p w:rsidR="00C3134C" w:rsidRDefault="00C3134C" w:rsidP="00D35C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договору </w:t>
      </w:r>
      <w:proofErr w:type="spellStart"/>
      <w:proofErr w:type="gramStart"/>
      <w:r>
        <w:rPr>
          <w:b/>
          <w:sz w:val="28"/>
          <w:szCs w:val="28"/>
        </w:rPr>
        <w:t>от</w:t>
      </w:r>
      <w:proofErr w:type="gramEnd"/>
      <w:r>
        <w:rPr>
          <w:b/>
          <w:sz w:val="28"/>
          <w:szCs w:val="28"/>
        </w:rPr>
        <w:t>__________№</w:t>
      </w:r>
      <w:proofErr w:type="spellEnd"/>
      <w:r>
        <w:rPr>
          <w:b/>
          <w:sz w:val="28"/>
          <w:szCs w:val="28"/>
        </w:rPr>
        <w:t>____________</w:t>
      </w:r>
    </w:p>
    <w:p w:rsidR="00D35C23" w:rsidRPr="00A025C3" w:rsidRDefault="00D35C23" w:rsidP="00D35C23">
      <w:pPr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(дата, состав, наименование мероприятий, а также дата, место и объем  выполнения  мероприятия, вывод об исполнении (неисполнении) мероприятия, технические средства, используемые при оценке, замечания участников)</w:t>
      </w:r>
      <w:proofErr w:type="gramEnd"/>
    </w:p>
    <w:p w:rsidR="00D35C23" w:rsidRDefault="00FB24A0" w:rsidP="00FB24A0">
      <w:pPr>
        <w:pStyle w:val="ab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FB24A0">
        <w:rPr>
          <w:sz w:val="28"/>
          <w:szCs w:val="28"/>
        </w:rPr>
        <w:t>Мероприятие:</w:t>
      </w:r>
      <w:r w:rsidR="00D35C23" w:rsidRPr="00FB24A0">
        <w:rPr>
          <w:sz w:val="28"/>
          <w:szCs w:val="28"/>
        </w:rPr>
        <w:t>_______________________________________________________</w:t>
      </w:r>
      <w:r w:rsidRPr="00FB24A0">
        <w:rPr>
          <w:sz w:val="28"/>
          <w:szCs w:val="28"/>
        </w:rPr>
        <w:t xml:space="preserve"> </w:t>
      </w:r>
      <w:r w:rsidR="00D35C23" w:rsidRPr="00FB24A0">
        <w:rPr>
          <w:sz w:val="28"/>
          <w:szCs w:val="28"/>
        </w:rPr>
        <w:t>_______________________________________________________________</w:t>
      </w:r>
      <w:r>
        <w:rPr>
          <w:sz w:val="28"/>
          <w:szCs w:val="28"/>
        </w:rPr>
        <w:t>____</w:t>
      </w:r>
      <w:r w:rsidR="00D35C23" w:rsidRPr="00FB24A0">
        <w:rPr>
          <w:sz w:val="28"/>
          <w:szCs w:val="28"/>
        </w:rPr>
        <w:t>_</w:t>
      </w:r>
    </w:p>
    <w:p w:rsidR="00D35C23" w:rsidRDefault="00D35C23" w:rsidP="00264A4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="00FB24A0">
        <w:rPr>
          <w:sz w:val="28"/>
          <w:szCs w:val="28"/>
        </w:rPr>
        <w:t>____</w:t>
      </w:r>
    </w:p>
    <w:p w:rsidR="00D35C23" w:rsidRDefault="00D35C23" w:rsidP="00264A4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="00FB24A0">
        <w:rPr>
          <w:sz w:val="28"/>
          <w:szCs w:val="28"/>
        </w:rPr>
        <w:t>_____</w:t>
      </w:r>
    </w:p>
    <w:p w:rsidR="00D35C23" w:rsidRDefault="00D35C23" w:rsidP="00264A4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="00FB24A0">
        <w:rPr>
          <w:sz w:val="28"/>
          <w:szCs w:val="28"/>
        </w:rPr>
        <w:t>____</w:t>
      </w:r>
    </w:p>
    <w:p w:rsidR="00D35C23" w:rsidRDefault="00FB24A0" w:rsidP="00264A43">
      <w:pPr>
        <w:pStyle w:val="ab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FB24A0">
        <w:rPr>
          <w:sz w:val="28"/>
          <w:szCs w:val="28"/>
        </w:rPr>
        <w:t>Мероприятие:</w:t>
      </w:r>
      <w:r w:rsidR="00D35C23" w:rsidRPr="00FB24A0">
        <w:rPr>
          <w:sz w:val="28"/>
          <w:szCs w:val="28"/>
        </w:rPr>
        <w:t>_______________________________________________________</w:t>
      </w:r>
      <w:r w:rsidRPr="00FB24A0">
        <w:rPr>
          <w:sz w:val="28"/>
          <w:szCs w:val="28"/>
        </w:rPr>
        <w:t xml:space="preserve"> </w:t>
      </w:r>
      <w:r w:rsidR="00D35C23" w:rsidRPr="00FB24A0"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</w:rPr>
        <w:t>____</w:t>
      </w:r>
    </w:p>
    <w:p w:rsidR="00D35C23" w:rsidRDefault="00D35C23" w:rsidP="00264A4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="00FB24A0">
        <w:rPr>
          <w:sz w:val="28"/>
          <w:szCs w:val="28"/>
        </w:rPr>
        <w:t>____</w:t>
      </w:r>
    </w:p>
    <w:p w:rsidR="00D35C23" w:rsidRDefault="00D35C23" w:rsidP="00264A4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="00FB24A0">
        <w:rPr>
          <w:sz w:val="28"/>
          <w:szCs w:val="28"/>
        </w:rPr>
        <w:t>____</w:t>
      </w:r>
    </w:p>
    <w:p w:rsidR="00D35C23" w:rsidRDefault="00D35C23" w:rsidP="00264A4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="00FB24A0">
        <w:rPr>
          <w:sz w:val="28"/>
          <w:szCs w:val="28"/>
        </w:rPr>
        <w:t>____</w:t>
      </w:r>
    </w:p>
    <w:p w:rsidR="00D35C23" w:rsidRDefault="00FB24A0" w:rsidP="00FB24A0">
      <w:pPr>
        <w:pStyle w:val="ab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FB24A0">
        <w:rPr>
          <w:sz w:val="28"/>
          <w:szCs w:val="28"/>
        </w:rPr>
        <w:t>Мероприятие:</w:t>
      </w:r>
      <w:r w:rsidR="00D35C23" w:rsidRPr="00FB24A0">
        <w:rPr>
          <w:sz w:val="28"/>
          <w:szCs w:val="28"/>
        </w:rPr>
        <w:t>_______________________________________________________</w:t>
      </w:r>
      <w:r w:rsidRPr="00FB24A0">
        <w:rPr>
          <w:sz w:val="28"/>
          <w:szCs w:val="28"/>
        </w:rPr>
        <w:t xml:space="preserve"> </w:t>
      </w:r>
      <w:r w:rsidR="00D35C23" w:rsidRPr="00FB24A0"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</w:rPr>
        <w:t>____</w:t>
      </w:r>
    </w:p>
    <w:p w:rsidR="00FB24A0" w:rsidRDefault="00FB24A0" w:rsidP="00FB24A0">
      <w:pPr>
        <w:pStyle w:val="ab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FB24A0" w:rsidRDefault="00FB24A0" w:rsidP="00FB24A0">
      <w:pPr>
        <w:pStyle w:val="ab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FB24A0" w:rsidRDefault="00FB24A0" w:rsidP="00FB24A0">
      <w:pPr>
        <w:pStyle w:val="ab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FB24A0" w:rsidRDefault="00FB24A0" w:rsidP="00FB24A0">
      <w:pPr>
        <w:pStyle w:val="ab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FB24A0">
        <w:rPr>
          <w:sz w:val="28"/>
          <w:szCs w:val="28"/>
        </w:rPr>
        <w:t>Мероприятие:_______________________________________________________ ________________________________________________________________</w:t>
      </w:r>
      <w:r>
        <w:rPr>
          <w:sz w:val="28"/>
          <w:szCs w:val="28"/>
        </w:rPr>
        <w:t>____</w:t>
      </w:r>
    </w:p>
    <w:p w:rsidR="00FB24A0" w:rsidRDefault="00FB24A0" w:rsidP="00FB24A0">
      <w:pPr>
        <w:pStyle w:val="ab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FB24A0" w:rsidRDefault="00FB24A0" w:rsidP="00FB24A0">
      <w:pPr>
        <w:pStyle w:val="ab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FB24A0" w:rsidRDefault="00FB24A0" w:rsidP="00FB24A0">
      <w:pPr>
        <w:pStyle w:val="ab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FB24A0" w:rsidRDefault="00FB24A0" w:rsidP="00FB24A0">
      <w:pPr>
        <w:pStyle w:val="ab"/>
        <w:ind w:left="0"/>
        <w:jc w:val="both"/>
        <w:rPr>
          <w:sz w:val="28"/>
          <w:szCs w:val="28"/>
        </w:rPr>
      </w:pPr>
    </w:p>
    <w:p w:rsidR="00FB24A0" w:rsidRDefault="00FB24A0" w:rsidP="00FB24A0">
      <w:pPr>
        <w:pStyle w:val="ab"/>
        <w:ind w:left="0"/>
        <w:jc w:val="both"/>
        <w:rPr>
          <w:sz w:val="28"/>
          <w:szCs w:val="28"/>
        </w:rPr>
      </w:pPr>
    </w:p>
    <w:p w:rsidR="00D35C23" w:rsidRDefault="00D35C23" w:rsidP="00D35C23">
      <w:pPr>
        <w:rPr>
          <w:sz w:val="28"/>
          <w:szCs w:val="28"/>
        </w:rPr>
      </w:pPr>
      <w:r>
        <w:rPr>
          <w:sz w:val="28"/>
          <w:szCs w:val="28"/>
        </w:rPr>
        <w:t>Подписи/расшифровка  лиц, участвовавших в оценке выполнения мероприятий</w:t>
      </w:r>
    </w:p>
    <w:p w:rsidR="00D35C23" w:rsidRDefault="00D35C23" w:rsidP="00D35C23">
      <w:pPr>
        <w:rPr>
          <w:sz w:val="28"/>
          <w:szCs w:val="28"/>
        </w:rPr>
      </w:pPr>
      <w:r>
        <w:rPr>
          <w:sz w:val="28"/>
          <w:szCs w:val="28"/>
        </w:rPr>
        <w:t>_____________________/______________________</w:t>
      </w:r>
    </w:p>
    <w:p w:rsidR="00D35C23" w:rsidRDefault="00D35C23" w:rsidP="00D35C23">
      <w:pPr>
        <w:rPr>
          <w:sz w:val="28"/>
          <w:szCs w:val="28"/>
        </w:rPr>
      </w:pPr>
    </w:p>
    <w:p w:rsidR="00D35C23" w:rsidRDefault="00D35C23" w:rsidP="00D35C23">
      <w:pPr>
        <w:rPr>
          <w:sz w:val="28"/>
          <w:szCs w:val="28"/>
        </w:rPr>
      </w:pPr>
      <w:r>
        <w:rPr>
          <w:sz w:val="28"/>
          <w:szCs w:val="28"/>
        </w:rPr>
        <w:t>____________________/ _______________________</w:t>
      </w:r>
    </w:p>
    <w:p w:rsidR="00D35C23" w:rsidRDefault="00D35C23" w:rsidP="00D35C23">
      <w:pPr>
        <w:rPr>
          <w:sz w:val="28"/>
          <w:szCs w:val="28"/>
        </w:rPr>
      </w:pPr>
    </w:p>
    <w:p w:rsidR="00D35C23" w:rsidRDefault="00D35C23" w:rsidP="00D35C23">
      <w:pPr>
        <w:rPr>
          <w:sz w:val="28"/>
          <w:szCs w:val="28"/>
        </w:rPr>
      </w:pPr>
    </w:p>
    <w:p w:rsidR="00D35C23" w:rsidRDefault="00D35C23" w:rsidP="00D35C23">
      <w:pPr>
        <w:rPr>
          <w:sz w:val="28"/>
          <w:szCs w:val="28"/>
        </w:rPr>
      </w:pPr>
      <w:r>
        <w:rPr>
          <w:sz w:val="28"/>
          <w:szCs w:val="28"/>
        </w:rPr>
        <w:t xml:space="preserve">С результатами оценки выполнения мероприятий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>:</w:t>
      </w:r>
    </w:p>
    <w:p w:rsidR="00D35C23" w:rsidRDefault="00D35C23" w:rsidP="00D35C23">
      <w:pPr>
        <w:rPr>
          <w:sz w:val="28"/>
          <w:szCs w:val="28"/>
        </w:rPr>
      </w:pPr>
    </w:p>
    <w:p w:rsidR="00D35C23" w:rsidRDefault="00D35C23" w:rsidP="00D35C23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9B03A6">
        <w:rPr>
          <w:sz w:val="28"/>
          <w:szCs w:val="28"/>
        </w:rPr>
        <w:t>одпись</w:t>
      </w:r>
      <w:r>
        <w:rPr>
          <w:sz w:val="28"/>
          <w:szCs w:val="28"/>
        </w:rPr>
        <w:t xml:space="preserve">/расшифровка  физического лица </w:t>
      </w:r>
      <w:r w:rsidRPr="009B03A6">
        <w:rPr>
          <w:sz w:val="28"/>
          <w:szCs w:val="28"/>
        </w:rPr>
        <w:t xml:space="preserve"> ______________ </w:t>
      </w:r>
      <w:r>
        <w:rPr>
          <w:sz w:val="28"/>
          <w:szCs w:val="28"/>
        </w:rPr>
        <w:t>/ _____________</w:t>
      </w:r>
    </w:p>
    <w:p w:rsidR="00D35C23" w:rsidRDefault="00D35C23" w:rsidP="00D35C23">
      <w:pPr>
        <w:rPr>
          <w:sz w:val="28"/>
          <w:szCs w:val="28"/>
        </w:rPr>
      </w:pPr>
    </w:p>
    <w:p w:rsidR="00D35C23" w:rsidRDefault="00D35C23" w:rsidP="00D35C23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Pr="009B03A6">
        <w:rPr>
          <w:sz w:val="28"/>
          <w:szCs w:val="28"/>
        </w:rPr>
        <w:t xml:space="preserve">ата  «___» ______________  _____ </w:t>
      </w:r>
      <w:proofErr w:type="gramStart"/>
      <w:r w:rsidRPr="009B03A6">
        <w:rPr>
          <w:sz w:val="28"/>
          <w:szCs w:val="28"/>
        </w:rPr>
        <w:t>г</w:t>
      </w:r>
      <w:proofErr w:type="gramEnd"/>
      <w:r w:rsidRPr="009B03A6">
        <w:rPr>
          <w:sz w:val="28"/>
          <w:szCs w:val="28"/>
        </w:rPr>
        <w:t>.</w:t>
      </w:r>
    </w:p>
    <w:p w:rsidR="00D35C23" w:rsidRDefault="00D35C23" w:rsidP="00D35C23">
      <w:pPr>
        <w:rPr>
          <w:sz w:val="28"/>
          <w:szCs w:val="28"/>
        </w:rPr>
      </w:pPr>
    </w:p>
    <w:p w:rsidR="00D35C23" w:rsidRDefault="00D35C23" w:rsidP="00D35C23">
      <w:pPr>
        <w:rPr>
          <w:sz w:val="28"/>
          <w:szCs w:val="28"/>
        </w:rPr>
      </w:pPr>
    </w:p>
    <w:p w:rsidR="00D35C23" w:rsidRDefault="00D35C23" w:rsidP="00D35C23">
      <w:pPr>
        <w:rPr>
          <w:sz w:val="28"/>
          <w:szCs w:val="28"/>
        </w:rPr>
      </w:pPr>
    </w:p>
    <w:p w:rsidR="00C76856" w:rsidRPr="00AC2C2F" w:rsidRDefault="00264A43" w:rsidP="00C76856">
      <w:pPr>
        <w:jc w:val="right"/>
        <w:rPr>
          <w:bCs/>
        </w:rPr>
      </w:pPr>
      <w:r>
        <w:rPr>
          <w:bCs/>
        </w:rPr>
        <w:lastRenderedPageBreak/>
        <w:t xml:space="preserve">Приложение </w:t>
      </w:r>
      <w:r w:rsidR="00BF1240">
        <w:rPr>
          <w:bCs/>
        </w:rPr>
        <w:t>5</w:t>
      </w:r>
      <w:r w:rsidR="00C76856">
        <w:rPr>
          <w:bCs/>
        </w:rPr>
        <w:t xml:space="preserve"> к Порядку</w:t>
      </w:r>
    </w:p>
    <w:p w:rsidR="00C76856" w:rsidRDefault="00C76856" w:rsidP="00C76856">
      <w:pPr>
        <w:rPr>
          <w:b/>
          <w:bCs/>
          <w:sz w:val="28"/>
          <w:szCs w:val="28"/>
        </w:rPr>
      </w:pPr>
    </w:p>
    <w:p w:rsidR="00C76856" w:rsidRDefault="00C76856" w:rsidP="00C76856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Типовая форма</w:t>
      </w:r>
    </w:p>
    <w:p w:rsidR="00C76856" w:rsidRDefault="00C76856" w:rsidP="00C7685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ЖУРНАЛ</w:t>
      </w:r>
    </w:p>
    <w:p w:rsidR="00C76856" w:rsidRDefault="00C76856" w:rsidP="00C7685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РЕГИСТРАЦИИ ОХОТКОЛЛЕКТИВОВ</w:t>
      </w:r>
    </w:p>
    <w:p w:rsidR="00C76856" w:rsidRDefault="00C76856" w:rsidP="00C7685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proofErr w:type="spellStart"/>
      <w:r>
        <w:rPr>
          <w:b/>
          <w:bCs/>
          <w:sz w:val="28"/>
          <w:szCs w:val="28"/>
        </w:rPr>
        <w:t>______________________________районе</w:t>
      </w:r>
      <w:proofErr w:type="spellEnd"/>
    </w:p>
    <w:p w:rsidR="00C76856" w:rsidRDefault="00C76856" w:rsidP="00C76856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10236" w:type="dxa"/>
        <w:tblLook w:val="04A0"/>
      </w:tblPr>
      <w:tblGrid>
        <w:gridCol w:w="540"/>
        <w:gridCol w:w="2801"/>
        <w:gridCol w:w="2403"/>
        <w:gridCol w:w="2586"/>
        <w:gridCol w:w="1906"/>
      </w:tblGrid>
      <w:tr w:rsidR="00C76856" w:rsidRPr="007F701C" w:rsidTr="00BF1240">
        <w:tc>
          <w:tcPr>
            <w:tcW w:w="10236" w:type="dxa"/>
            <w:gridSpan w:val="5"/>
          </w:tcPr>
          <w:p w:rsidR="00C76856" w:rsidRDefault="00C76856" w:rsidP="00BF1240">
            <w:pPr>
              <w:jc w:val="center"/>
              <w:rPr>
                <w:b/>
                <w:bCs/>
              </w:rPr>
            </w:pPr>
          </w:p>
          <w:p w:rsidR="00C76856" w:rsidRDefault="00C76856" w:rsidP="00BF1240">
            <w:pPr>
              <w:jc w:val="center"/>
              <w:rPr>
                <w:b/>
                <w:bCs/>
              </w:rPr>
            </w:pPr>
            <w:r w:rsidRPr="007F701C">
              <w:rPr>
                <w:b/>
                <w:bCs/>
              </w:rPr>
              <w:t>Сезон охоты _____________________________</w:t>
            </w:r>
          </w:p>
          <w:p w:rsidR="00C76856" w:rsidRPr="007F701C" w:rsidRDefault="00C76856" w:rsidP="00BF1240">
            <w:pPr>
              <w:jc w:val="center"/>
              <w:rPr>
                <w:b/>
                <w:bCs/>
              </w:rPr>
            </w:pPr>
          </w:p>
        </w:tc>
      </w:tr>
      <w:tr w:rsidR="00171688" w:rsidRPr="007F701C" w:rsidTr="00BF1240">
        <w:tc>
          <w:tcPr>
            <w:tcW w:w="540" w:type="dxa"/>
          </w:tcPr>
          <w:p w:rsidR="00171688" w:rsidRPr="007F701C" w:rsidRDefault="00171688" w:rsidP="00BF1240">
            <w:pPr>
              <w:jc w:val="center"/>
              <w:rPr>
                <w:bCs/>
              </w:rPr>
            </w:pPr>
            <w:r w:rsidRPr="007F701C">
              <w:rPr>
                <w:bCs/>
              </w:rPr>
              <w:t xml:space="preserve">№ </w:t>
            </w:r>
            <w:proofErr w:type="spellStart"/>
            <w:proofErr w:type="gramStart"/>
            <w:r w:rsidRPr="007F701C">
              <w:rPr>
                <w:bCs/>
              </w:rPr>
              <w:t>п</w:t>
            </w:r>
            <w:proofErr w:type="spellEnd"/>
            <w:proofErr w:type="gramEnd"/>
            <w:r w:rsidRPr="007F701C">
              <w:rPr>
                <w:bCs/>
              </w:rPr>
              <w:t>/</w:t>
            </w:r>
            <w:proofErr w:type="spellStart"/>
            <w:r w:rsidRPr="007F701C">
              <w:rPr>
                <w:bCs/>
              </w:rPr>
              <w:t>п</w:t>
            </w:r>
            <w:proofErr w:type="spellEnd"/>
          </w:p>
        </w:tc>
        <w:tc>
          <w:tcPr>
            <w:tcW w:w="2801" w:type="dxa"/>
          </w:tcPr>
          <w:p w:rsidR="00171688" w:rsidRPr="007F701C" w:rsidRDefault="00171688" w:rsidP="00BF124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Наименование </w:t>
            </w:r>
            <w:proofErr w:type="spellStart"/>
            <w:r>
              <w:rPr>
                <w:bCs/>
              </w:rPr>
              <w:t>охотколлектива</w:t>
            </w:r>
            <w:proofErr w:type="spellEnd"/>
          </w:p>
        </w:tc>
        <w:tc>
          <w:tcPr>
            <w:tcW w:w="2403" w:type="dxa"/>
          </w:tcPr>
          <w:p w:rsidR="00171688" w:rsidRPr="007F701C" w:rsidRDefault="00171688" w:rsidP="00BF124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Список участников </w:t>
            </w:r>
            <w:proofErr w:type="spellStart"/>
            <w:r>
              <w:rPr>
                <w:bCs/>
              </w:rPr>
              <w:t>охотколлектива</w:t>
            </w:r>
            <w:proofErr w:type="spellEnd"/>
          </w:p>
        </w:tc>
        <w:tc>
          <w:tcPr>
            <w:tcW w:w="2586" w:type="dxa"/>
          </w:tcPr>
          <w:p w:rsidR="00171688" w:rsidRPr="007F701C" w:rsidRDefault="00171688" w:rsidP="00BF1240">
            <w:pPr>
              <w:jc w:val="center"/>
              <w:rPr>
                <w:bCs/>
              </w:rPr>
            </w:pPr>
            <w:r>
              <w:rPr>
                <w:bCs/>
              </w:rPr>
              <w:t>ФИО бригадира</w:t>
            </w:r>
          </w:p>
        </w:tc>
        <w:tc>
          <w:tcPr>
            <w:tcW w:w="1906" w:type="dxa"/>
          </w:tcPr>
          <w:p w:rsidR="00171688" w:rsidRPr="007F701C" w:rsidRDefault="00171688" w:rsidP="00BF1240">
            <w:pPr>
              <w:jc w:val="center"/>
              <w:rPr>
                <w:bCs/>
              </w:rPr>
            </w:pPr>
            <w:r>
              <w:rPr>
                <w:bCs/>
              </w:rPr>
              <w:t>Контактные данные</w:t>
            </w:r>
          </w:p>
        </w:tc>
      </w:tr>
      <w:tr w:rsidR="00171688" w:rsidRPr="007F701C" w:rsidTr="00BF1240">
        <w:trPr>
          <w:trHeight w:val="466"/>
        </w:trPr>
        <w:tc>
          <w:tcPr>
            <w:tcW w:w="540" w:type="dxa"/>
          </w:tcPr>
          <w:p w:rsidR="00171688" w:rsidRPr="007F701C" w:rsidRDefault="00171688" w:rsidP="00BF1240">
            <w:pPr>
              <w:jc w:val="center"/>
              <w:rPr>
                <w:bCs/>
              </w:rPr>
            </w:pPr>
          </w:p>
        </w:tc>
        <w:tc>
          <w:tcPr>
            <w:tcW w:w="2801" w:type="dxa"/>
          </w:tcPr>
          <w:p w:rsidR="00171688" w:rsidRPr="007F701C" w:rsidRDefault="00171688" w:rsidP="00BF1240">
            <w:pPr>
              <w:jc w:val="center"/>
              <w:rPr>
                <w:bCs/>
              </w:rPr>
            </w:pPr>
          </w:p>
        </w:tc>
        <w:tc>
          <w:tcPr>
            <w:tcW w:w="2403" w:type="dxa"/>
          </w:tcPr>
          <w:p w:rsidR="00171688" w:rsidRDefault="00171688" w:rsidP="00BF1240">
            <w:pPr>
              <w:jc w:val="center"/>
              <w:rPr>
                <w:bCs/>
              </w:rPr>
            </w:pPr>
          </w:p>
          <w:p w:rsidR="00171688" w:rsidRDefault="00171688" w:rsidP="00BF1240">
            <w:pPr>
              <w:jc w:val="center"/>
              <w:rPr>
                <w:bCs/>
              </w:rPr>
            </w:pPr>
          </w:p>
          <w:p w:rsidR="00171688" w:rsidRDefault="00171688" w:rsidP="00BF1240">
            <w:pPr>
              <w:jc w:val="center"/>
              <w:rPr>
                <w:bCs/>
              </w:rPr>
            </w:pPr>
          </w:p>
          <w:p w:rsidR="00171688" w:rsidRDefault="00171688" w:rsidP="00BF1240">
            <w:pPr>
              <w:jc w:val="center"/>
              <w:rPr>
                <w:bCs/>
              </w:rPr>
            </w:pPr>
          </w:p>
          <w:p w:rsidR="00171688" w:rsidRDefault="00171688" w:rsidP="00BF1240">
            <w:pPr>
              <w:jc w:val="center"/>
              <w:rPr>
                <w:bCs/>
              </w:rPr>
            </w:pPr>
          </w:p>
          <w:p w:rsidR="00171688" w:rsidRDefault="00171688" w:rsidP="00BF1240">
            <w:pPr>
              <w:jc w:val="center"/>
              <w:rPr>
                <w:bCs/>
              </w:rPr>
            </w:pPr>
          </w:p>
          <w:p w:rsidR="00171688" w:rsidRPr="007F701C" w:rsidRDefault="00171688" w:rsidP="00BF1240">
            <w:pPr>
              <w:jc w:val="center"/>
              <w:rPr>
                <w:bCs/>
              </w:rPr>
            </w:pPr>
          </w:p>
        </w:tc>
        <w:tc>
          <w:tcPr>
            <w:tcW w:w="2586" w:type="dxa"/>
          </w:tcPr>
          <w:p w:rsidR="00171688" w:rsidRPr="007F701C" w:rsidRDefault="00171688" w:rsidP="00BF1240">
            <w:pPr>
              <w:jc w:val="center"/>
              <w:rPr>
                <w:bCs/>
              </w:rPr>
            </w:pPr>
          </w:p>
        </w:tc>
        <w:tc>
          <w:tcPr>
            <w:tcW w:w="1906" w:type="dxa"/>
          </w:tcPr>
          <w:p w:rsidR="00171688" w:rsidRPr="007F701C" w:rsidRDefault="00171688" w:rsidP="00BF1240">
            <w:pPr>
              <w:jc w:val="center"/>
              <w:rPr>
                <w:bCs/>
              </w:rPr>
            </w:pPr>
          </w:p>
        </w:tc>
      </w:tr>
      <w:tr w:rsidR="00171688" w:rsidRPr="007F701C" w:rsidTr="00BF1240">
        <w:tc>
          <w:tcPr>
            <w:tcW w:w="540" w:type="dxa"/>
          </w:tcPr>
          <w:p w:rsidR="00171688" w:rsidRPr="007F701C" w:rsidRDefault="00171688" w:rsidP="00BF1240">
            <w:pPr>
              <w:jc w:val="center"/>
              <w:rPr>
                <w:bCs/>
              </w:rPr>
            </w:pPr>
          </w:p>
        </w:tc>
        <w:tc>
          <w:tcPr>
            <w:tcW w:w="2801" w:type="dxa"/>
          </w:tcPr>
          <w:p w:rsidR="00171688" w:rsidRDefault="00171688" w:rsidP="00BF1240">
            <w:pPr>
              <w:jc w:val="center"/>
              <w:rPr>
                <w:bCs/>
              </w:rPr>
            </w:pPr>
          </w:p>
          <w:p w:rsidR="00171688" w:rsidRPr="007F701C" w:rsidRDefault="00171688" w:rsidP="00BF1240">
            <w:pPr>
              <w:jc w:val="center"/>
              <w:rPr>
                <w:bCs/>
              </w:rPr>
            </w:pPr>
          </w:p>
        </w:tc>
        <w:tc>
          <w:tcPr>
            <w:tcW w:w="2403" w:type="dxa"/>
          </w:tcPr>
          <w:p w:rsidR="00171688" w:rsidRDefault="00171688" w:rsidP="00BF1240">
            <w:pPr>
              <w:jc w:val="center"/>
              <w:rPr>
                <w:bCs/>
              </w:rPr>
            </w:pPr>
          </w:p>
          <w:p w:rsidR="00171688" w:rsidRDefault="00171688" w:rsidP="00BF1240">
            <w:pPr>
              <w:jc w:val="center"/>
              <w:rPr>
                <w:bCs/>
              </w:rPr>
            </w:pPr>
          </w:p>
          <w:p w:rsidR="00171688" w:rsidRDefault="00171688" w:rsidP="00BF1240">
            <w:pPr>
              <w:jc w:val="center"/>
              <w:rPr>
                <w:bCs/>
              </w:rPr>
            </w:pPr>
          </w:p>
          <w:p w:rsidR="00171688" w:rsidRDefault="00171688" w:rsidP="00BF1240">
            <w:pPr>
              <w:jc w:val="center"/>
              <w:rPr>
                <w:bCs/>
              </w:rPr>
            </w:pPr>
          </w:p>
          <w:p w:rsidR="00171688" w:rsidRDefault="00171688" w:rsidP="00BF1240">
            <w:pPr>
              <w:jc w:val="center"/>
              <w:rPr>
                <w:bCs/>
              </w:rPr>
            </w:pPr>
          </w:p>
          <w:p w:rsidR="00171688" w:rsidRPr="007F701C" w:rsidRDefault="00171688" w:rsidP="00BF1240">
            <w:pPr>
              <w:jc w:val="center"/>
              <w:rPr>
                <w:bCs/>
              </w:rPr>
            </w:pPr>
          </w:p>
        </w:tc>
        <w:tc>
          <w:tcPr>
            <w:tcW w:w="2586" w:type="dxa"/>
          </w:tcPr>
          <w:p w:rsidR="00171688" w:rsidRPr="007F701C" w:rsidRDefault="00171688" w:rsidP="00BF1240">
            <w:pPr>
              <w:jc w:val="center"/>
              <w:rPr>
                <w:bCs/>
              </w:rPr>
            </w:pPr>
          </w:p>
        </w:tc>
        <w:tc>
          <w:tcPr>
            <w:tcW w:w="1906" w:type="dxa"/>
          </w:tcPr>
          <w:p w:rsidR="00171688" w:rsidRPr="007F701C" w:rsidRDefault="00171688" w:rsidP="00BF1240">
            <w:pPr>
              <w:jc w:val="center"/>
              <w:rPr>
                <w:bCs/>
              </w:rPr>
            </w:pPr>
          </w:p>
        </w:tc>
      </w:tr>
      <w:tr w:rsidR="00171688" w:rsidRPr="007F701C" w:rsidTr="00BF1240">
        <w:tc>
          <w:tcPr>
            <w:tcW w:w="540" w:type="dxa"/>
          </w:tcPr>
          <w:p w:rsidR="00171688" w:rsidRPr="007F701C" w:rsidRDefault="00171688" w:rsidP="00BF1240">
            <w:pPr>
              <w:jc w:val="center"/>
              <w:rPr>
                <w:bCs/>
              </w:rPr>
            </w:pPr>
          </w:p>
        </w:tc>
        <w:tc>
          <w:tcPr>
            <w:tcW w:w="2801" w:type="dxa"/>
          </w:tcPr>
          <w:p w:rsidR="00171688" w:rsidRDefault="00171688" w:rsidP="00BF1240">
            <w:pPr>
              <w:jc w:val="center"/>
              <w:rPr>
                <w:bCs/>
              </w:rPr>
            </w:pPr>
          </w:p>
          <w:p w:rsidR="00171688" w:rsidRDefault="00171688" w:rsidP="00BF1240">
            <w:pPr>
              <w:jc w:val="center"/>
              <w:rPr>
                <w:bCs/>
              </w:rPr>
            </w:pPr>
          </w:p>
          <w:p w:rsidR="00171688" w:rsidRDefault="00171688" w:rsidP="00BF1240">
            <w:pPr>
              <w:jc w:val="center"/>
              <w:rPr>
                <w:bCs/>
              </w:rPr>
            </w:pPr>
          </w:p>
          <w:p w:rsidR="00171688" w:rsidRDefault="00171688" w:rsidP="00BF1240">
            <w:pPr>
              <w:jc w:val="center"/>
              <w:rPr>
                <w:bCs/>
              </w:rPr>
            </w:pPr>
          </w:p>
          <w:p w:rsidR="00171688" w:rsidRDefault="00171688" w:rsidP="00BF1240">
            <w:pPr>
              <w:jc w:val="center"/>
              <w:rPr>
                <w:bCs/>
              </w:rPr>
            </w:pPr>
          </w:p>
        </w:tc>
        <w:tc>
          <w:tcPr>
            <w:tcW w:w="2403" w:type="dxa"/>
          </w:tcPr>
          <w:p w:rsidR="00171688" w:rsidRDefault="00171688" w:rsidP="00BF1240">
            <w:pPr>
              <w:jc w:val="center"/>
              <w:rPr>
                <w:bCs/>
              </w:rPr>
            </w:pPr>
          </w:p>
        </w:tc>
        <w:tc>
          <w:tcPr>
            <w:tcW w:w="2586" w:type="dxa"/>
          </w:tcPr>
          <w:p w:rsidR="00171688" w:rsidRPr="007F701C" w:rsidRDefault="00171688" w:rsidP="00BF1240">
            <w:pPr>
              <w:jc w:val="center"/>
              <w:rPr>
                <w:bCs/>
              </w:rPr>
            </w:pPr>
          </w:p>
        </w:tc>
        <w:tc>
          <w:tcPr>
            <w:tcW w:w="1906" w:type="dxa"/>
          </w:tcPr>
          <w:p w:rsidR="00171688" w:rsidRPr="007F701C" w:rsidRDefault="00171688" w:rsidP="00BF1240">
            <w:pPr>
              <w:jc w:val="center"/>
              <w:rPr>
                <w:bCs/>
              </w:rPr>
            </w:pPr>
          </w:p>
        </w:tc>
      </w:tr>
      <w:tr w:rsidR="00171688" w:rsidRPr="007F701C" w:rsidTr="00BF1240">
        <w:tc>
          <w:tcPr>
            <w:tcW w:w="540" w:type="dxa"/>
          </w:tcPr>
          <w:p w:rsidR="00171688" w:rsidRPr="007F701C" w:rsidRDefault="00171688" w:rsidP="00BF1240">
            <w:pPr>
              <w:jc w:val="center"/>
              <w:rPr>
                <w:bCs/>
              </w:rPr>
            </w:pPr>
          </w:p>
        </w:tc>
        <w:tc>
          <w:tcPr>
            <w:tcW w:w="2801" w:type="dxa"/>
          </w:tcPr>
          <w:p w:rsidR="00171688" w:rsidRDefault="00171688" w:rsidP="00BF1240">
            <w:pPr>
              <w:jc w:val="center"/>
              <w:rPr>
                <w:bCs/>
              </w:rPr>
            </w:pPr>
          </w:p>
          <w:p w:rsidR="00171688" w:rsidRDefault="00171688" w:rsidP="00BF1240">
            <w:pPr>
              <w:jc w:val="center"/>
              <w:rPr>
                <w:bCs/>
              </w:rPr>
            </w:pPr>
          </w:p>
          <w:p w:rsidR="00171688" w:rsidRDefault="00171688" w:rsidP="00BF1240">
            <w:pPr>
              <w:jc w:val="center"/>
              <w:rPr>
                <w:bCs/>
              </w:rPr>
            </w:pPr>
          </w:p>
          <w:p w:rsidR="00171688" w:rsidRDefault="00171688" w:rsidP="00BF1240">
            <w:pPr>
              <w:jc w:val="center"/>
              <w:rPr>
                <w:bCs/>
              </w:rPr>
            </w:pPr>
          </w:p>
          <w:p w:rsidR="00171688" w:rsidRDefault="00171688" w:rsidP="00BF1240">
            <w:pPr>
              <w:jc w:val="center"/>
              <w:rPr>
                <w:bCs/>
              </w:rPr>
            </w:pPr>
          </w:p>
          <w:p w:rsidR="00171688" w:rsidRDefault="00171688" w:rsidP="00BF1240">
            <w:pPr>
              <w:jc w:val="center"/>
              <w:rPr>
                <w:bCs/>
              </w:rPr>
            </w:pPr>
          </w:p>
        </w:tc>
        <w:tc>
          <w:tcPr>
            <w:tcW w:w="2403" w:type="dxa"/>
          </w:tcPr>
          <w:p w:rsidR="00171688" w:rsidRDefault="00171688" w:rsidP="00BF1240">
            <w:pPr>
              <w:jc w:val="center"/>
              <w:rPr>
                <w:bCs/>
              </w:rPr>
            </w:pPr>
          </w:p>
        </w:tc>
        <w:tc>
          <w:tcPr>
            <w:tcW w:w="2586" w:type="dxa"/>
          </w:tcPr>
          <w:p w:rsidR="00171688" w:rsidRPr="007F701C" w:rsidRDefault="00171688" w:rsidP="00BF1240">
            <w:pPr>
              <w:jc w:val="center"/>
              <w:rPr>
                <w:bCs/>
              </w:rPr>
            </w:pPr>
          </w:p>
        </w:tc>
        <w:tc>
          <w:tcPr>
            <w:tcW w:w="1906" w:type="dxa"/>
          </w:tcPr>
          <w:p w:rsidR="00171688" w:rsidRPr="007F701C" w:rsidRDefault="00171688" w:rsidP="00BF1240">
            <w:pPr>
              <w:jc w:val="center"/>
              <w:rPr>
                <w:bCs/>
              </w:rPr>
            </w:pPr>
          </w:p>
        </w:tc>
      </w:tr>
      <w:tr w:rsidR="00171688" w:rsidRPr="007F701C" w:rsidTr="00BF1240">
        <w:tc>
          <w:tcPr>
            <w:tcW w:w="540" w:type="dxa"/>
          </w:tcPr>
          <w:p w:rsidR="00171688" w:rsidRPr="007F701C" w:rsidRDefault="00171688" w:rsidP="00BF1240">
            <w:pPr>
              <w:jc w:val="center"/>
              <w:rPr>
                <w:bCs/>
              </w:rPr>
            </w:pPr>
          </w:p>
        </w:tc>
        <w:tc>
          <w:tcPr>
            <w:tcW w:w="2801" w:type="dxa"/>
          </w:tcPr>
          <w:p w:rsidR="00171688" w:rsidRDefault="00171688" w:rsidP="00BF1240">
            <w:pPr>
              <w:jc w:val="center"/>
              <w:rPr>
                <w:bCs/>
              </w:rPr>
            </w:pPr>
          </w:p>
          <w:p w:rsidR="00171688" w:rsidRDefault="00171688" w:rsidP="00BF1240">
            <w:pPr>
              <w:jc w:val="center"/>
              <w:rPr>
                <w:bCs/>
              </w:rPr>
            </w:pPr>
          </w:p>
          <w:p w:rsidR="00171688" w:rsidRDefault="00171688" w:rsidP="00BF1240">
            <w:pPr>
              <w:jc w:val="center"/>
              <w:rPr>
                <w:bCs/>
              </w:rPr>
            </w:pPr>
          </w:p>
          <w:p w:rsidR="00171688" w:rsidRDefault="00171688" w:rsidP="00BF1240">
            <w:pPr>
              <w:jc w:val="center"/>
              <w:rPr>
                <w:bCs/>
              </w:rPr>
            </w:pPr>
          </w:p>
          <w:p w:rsidR="00171688" w:rsidRDefault="00171688" w:rsidP="00BF1240">
            <w:pPr>
              <w:jc w:val="center"/>
              <w:rPr>
                <w:bCs/>
              </w:rPr>
            </w:pPr>
          </w:p>
          <w:p w:rsidR="00171688" w:rsidRDefault="00171688" w:rsidP="00BF1240">
            <w:pPr>
              <w:jc w:val="center"/>
              <w:rPr>
                <w:bCs/>
              </w:rPr>
            </w:pPr>
          </w:p>
          <w:p w:rsidR="00171688" w:rsidRDefault="00171688" w:rsidP="00BF1240">
            <w:pPr>
              <w:jc w:val="center"/>
              <w:rPr>
                <w:bCs/>
              </w:rPr>
            </w:pPr>
          </w:p>
        </w:tc>
        <w:tc>
          <w:tcPr>
            <w:tcW w:w="2403" w:type="dxa"/>
          </w:tcPr>
          <w:p w:rsidR="00171688" w:rsidRDefault="00171688" w:rsidP="00BF1240">
            <w:pPr>
              <w:jc w:val="center"/>
              <w:rPr>
                <w:bCs/>
              </w:rPr>
            </w:pPr>
          </w:p>
        </w:tc>
        <w:tc>
          <w:tcPr>
            <w:tcW w:w="2586" w:type="dxa"/>
          </w:tcPr>
          <w:p w:rsidR="00171688" w:rsidRPr="007F701C" w:rsidRDefault="00171688" w:rsidP="00BF1240">
            <w:pPr>
              <w:jc w:val="center"/>
              <w:rPr>
                <w:bCs/>
              </w:rPr>
            </w:pPr>
          </w:p>
        </w:tc>
        <w:tc>
          <w:tcPr>
            <w:tcW w:w="1906" w:type="dxa"/>
          </w:tcPr>
          <w:p w:rsidR="00171688" w:rsidRPr="007F701C" w:rsidRDefault="00171688" w:rsidP="00BF1240">
            <w:pPr>
              <w:jc w:val="center"/>
              <w:rPr>
                <w:bCs/>
              </w:rPr>
            </w:pPr>
          </w:p>
        </w:tc>
      </w:tr>
    </w:tbl>
    <w:p w:rsidR="00FB7221" w:rsidRDefault="00FB7221" w:rsidP="006F11E2">
      <w:pPr>
        <w:ind w:left="7513"/>
        <w:rPr>
          <w:bCs/>
        </w:rPr>
      </w:pPr>
    </w:p>
    <w:p w:rsidR="00FB7221" w:rsidRDefault="00FB7221" w:rsidP="006F11E2">
      <w:pPr>
        <w:ind w:left="7513"/>
        <w:rPr>
          <w:bCs/>
        </w:rPr>
      </w:pPr>
    </w:p>
    <w:p w:rsidR="00FB7221" w:rsidRDefault="00FB7221" w:rsidP="006F11E2">
      <w:pPr>
        <w:ind w:left="7513"/>
        <w:rPr>
          <w:bCs/>
        </w:rPr>
      </w:pPr>
    </w:p>
    <w:p w:rsidR="00FB7221" w:rsidRDefault="00FB7221" w:rsidP="006F11E2">
      <w:pPr>
        <w:ind w:left="7513"/>
        <w:rPr>
          <w:bCs/>
        </w:rPr>
      </w:pPr>
    </w:p>
    <w:p w:rsidR="00FB7221" w:rsidRDefault="00FB7221" w:rsidP="006F11E2">
      <w:pPr>
        <w:ind w:left="7513"/>
        <w:rPr>
          <w:bCs/>
        </w:rPr>
      </w:pPr>
    </w:p>
    <w:p w:rsidR="00FB7221" w:rsidRDefault="00FB7221" w:rsidP="006F11E2">
      <w:pPr>
        <w:ind w:left="7513"/>
        <w:rPr>
          <w:bCs/>
        </w:rPr>
      </w:pPr>
    </w:p>
    <w:p w:rsidR="00FB7221" w:rsidRDefault="00FB7221" w:rsidP="006F11E2">
      <w:pPr>
        <w:ind w:left="7513"/>
        <w:rPr>
          <w:bCs/>
        </w:rPr>
      </w:pPr>
    </w:p>
    <w:p w:rsidR="00FB7221" w:rsidRDefault="00FB7221" w:rsidP="006F11E2">
      <w:pPr>
        <w:ind w:left="7513"/>
        <w:rPr>
          <w:bCs/>
        </w:rPr>
      </w:pPr>
    </w:p>
    <w:p w:rsidR="006F11E2" w:rsidRDefault="00BF1240" w:rsidP="006F11E2">
      <w:pPr>
        <w:ind w:left="7513"/>
        <w:rPr>
          <w:bCs/>
        </w:rPr>
      </w:pPr>
      <w:r>
        <w:rPr>
          <w:bCs/>
        </w:rPr>
        <w:lastRenderedPageBreak/>
        <w:t xml:space="preserve">Приложение </w:t>
      </w:r>
      <w:r w:rsidR="00AC0172">
        <w:rPr>
          <w:bCs/>
        </w:rPr>
        <w:t>3</w:t>
      </w:r>
      <w:r w:rsidR="006F11E2">
        <w:rPr>
          <w:bCs/>
        </w:rPr>
        <w:t xml:space="preserve"> к приказу</w:t>
      </w:r>
    </w:p>
    <w:p w:rsidR="006F11E2" w:rsidRPr="00AC2C2F" w:rsidRDefault="006F11E2" w:rsidP="006F11E2">
      <w:pPr>
        <w:ind w:left="7513"/>
        <w:rPr>
          <w:bCs/>
        </w:rPr>
      </w:pPr>
      <w:r>
        <w:rPr>
          <w:bCs/>
        </w:rPr>
        <w:t>Департамента от</w:t>
      </w:r>
      <w:r w:rsidR="00B15171">
        <w:rPr>
          <w:bCs/>
        </w:rPr>
        <w:t xml:space="preserve"> 10.09.2018 </w:t>
      </w:r>
      <w:r>
        <w:rPr>
          <w:bCs/>
        </w:rPr>
        <w:t>№</w:t>
      </w:r>
      <w:r w:rsidR="00B15171">
        <w:rPr>
          <w:bCs/>
        </w:rPr>
        <w:t xml:space="preserve"> 04-0118/18</w:t>
      </w:r>
    </w:p>
    <w:p w:rsidR="006F11E2" w:rsidRDefault="006F11E2" w:rsidP="006F11E2">
      <w:pPr>
        <w:ind w:left="7513"/>
        <w:rPr>
          <w:b/>
          <w:bCs/>
          <w:sz w:val="28"/>
          <w:szCs w:val="28"/>
        </w:rPr>
      </w:pPr>
    </w:p>
    <w:p w:rsidR="006F11E2" w:rsidRDefault="00BF1240" w:rsidP="006F11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6F11E2">
        <w:rPr>
          <w:b/>
          <w:sz w:val="28"/>
          <w:szCs w:val="28"/>
        </w:rPr>
        <w:t>екомендации по проведению физическими лицами биотехнических мероприятий на территории общедоступных охотничьих угодий Вологодской области</w:t>
      </w:r>
    </w:p>
    <w:p w:rsidR="006F11E2" w:rsidRPr="00ED5240" w:rsidRDefault="006F11E2" w:rsidP="006F11E2">
      <w:pPr>
        <w:jc w:val="center"/>
        <w:rPr>
          <w:b/>
          <w:sz w:val="28"/>
          <w:szCs w:val="28"/>
        </w:rPr>
      </w:pPr>
    </w:p>
    <w:p w:rsidR="006F11E2" w:rsidRDefault="006F11E2" w:rsidP="006F11E2">
      <w:pPr>
        <w:numPr>
          <w:ilvl w:val="0"/>
          <w:numId w:val="1"/>
        </w:numPr>
        <w:spacing w:line="360" w:lineRule="auto"/>
        <w:jc w:val="center"/>
        <w:rPr>
          <w:b/>
          <w:sz w:val="28"/>
          <w:szCs w:val="28"/>
        </w:rPr>
      </w:pPr>
      <w:r w:rsidRPr="001863A5">
        <w:rPr>
          <w:b/>
          <w:sz w:val="28"/>
          <w:szCs w:val="28"/>
        </w:rPr>
        <w:t>Обус</w:t>
      </w:r>
      <w:r>
        <w:rPr>
          <w:b/>
          <w:sz w:val="28"/>
          <w:szCs w:val="28"/>
        </w:rPr>
        <w:t>тройство и  содержание солонцов</w:t>
      </w:r>
    </w:p>
    <w:p w:rsidR="006F11E2" w:rsidRPr="00ED5240" w:rsidRDefault="006F11E2" w:rsidP="006F11E2">
      <w:pPr>
        <w:ind w:firstLine="709"/>
        <w:jc w:val="both"/>
        <w:rPr>
          <w:sz w:val="28"/>
          <w:szCs w:val="28"/>
        </w:rPr>
      </w:pPr>
      <w:r w:rsidRPr="00FA01D0">
        <w:rPr>
          <w:b/>
          <w:sz w:val="28"/>
          <w:szCs w:val="28"/>
        </w:rPr>
        <w:t>Обустройство солонцов для лося</w:t>
      </w:r>
      <w:r>
        <w:rPr>
          <w:sz w:val="28"/>
          <w:szCs w:val="28"/>
        </w:rPr>
        <w:t xml:space="preserve"> </w:t>
      </w:r>
      <w:r w:rsidRPr="00ED5240">
        <w:rPr>
          <w:sz w:val="28"/>
          <w:szCs w:val="28"/>
        </w:rPr>
        <w:t>производится в местах с наибольшей концентраци</w:t>
      </w:r>
      <w:r>
        <w:rPr>
          <w:sz w:val="28"/>
          <w:szCs w:val="28"/>
        </w:rPr>
        <w:t>ей</w:t>
      </w:r>
      <w:r w:rsidRPr="00ED5240">
        <w:rPr>
          <w:sz w:val="28"/>
          <w:szCs w:val="28"/>
        </w:rPr>
        <w:t xml:space="preserve"> животных в осенне-зимний период.</w:t>
      </w:r>
      <w:r>
        <w:rPr>
          <w:sz w:val="28"/>
          <w:szCs w:val="28"/>
        </w:rPr>
        <w:t xml:space="preserve"> </w:t>
      </w:r>
      <w:proofErr w:type="gramStart"/>
      <w:r w:rsidRPr="00ED5240">
        <w:rPr>
          <w:sz w:val="28"/>
          <w:szCs w:val="28"/>
        </w:rPr>
        <w:t>Солонцы</w:t>
      </w:r>
      <w:proofErr w:type="gramEnd"/>
      <w:r w:rsidRPr="00ED52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возможно </w:t>
      </w:r>
      <w:r w:rsidRPr="00ED5240">
        <w:rPr>
          <w:sz w:val="28"/>
          <w:szCs w:val="28"/>
        </w:rPr>
        <w:t xml:space="preserve">обустраивать в пнях и колодах деревьев с выдалбливанием в них углублений для закладки кормовой соли. Норма выкладки соли в один солонец составляет не менее </w:t>
      </w:r>
      <w:r>
        <w:rPr>
          <w:sz w:val="28"/>
          <w:szCs w:val="28"/>
        </w:rPr>
        <w:t>20</w:t>
      </w:r>
      <w:r w:rsidRPr="00ED5240">
        <w:rPr>
          <w:sz w:val="28"/>
          <w:szCs w:val="28"/>
        </w:rPr>
        <w:t xml:space="preserve"> килограммов.</w:t>
      </w:r>
      <w:r>
        <w:rPr>
          <w:sz w:val="28"/>
          <w:szCs w:val="28"/>
        </w:rPr>
        <w:t xml:space="preserve"> Для закладки солонцов пригодна как кормовая, так и мелкая соль, которую желательно смешивать с костной мукой или глиной в соотношении 2 к 1. </w:t>
      </w:r>
    </w:p>
    <w:p w:rsidR="006F11E2" w:rsidRPr="00F1157E" w:rsidRDefault="006F11E2" w:rsidP="006F11E2">
      <w:pPr>
        <w:ind w:firstLine="709"/>
        <w:jc w:val="both"/>
        <w:rPr>
          <w:sz w:val="28"/>
          <w:szCs w:val="28"/>
        </w:rPr>
      </w:pPr>
      <w:r w:rsidRPr="00ED5240">
        <w:rPr>
          <w:sz w:val="28"/>
          <w:szCs w:val="28"/>
        </w:rPr>
        <w:t>Солонцы устанавливаются на сухих участках в местах зимней подкормки, на кормовых полях, в местах естественного обитания</w:t>
      </w:r>
      <w:r>
        <w:rPr>
          <w:sz w:val="28"/>
          <w:szCs w:val="28"/>
        </w:rPr>
        <w:t>. Солонцы могут быть</w:t>
      </w:r>
      <w:r w:rsidRPr="00F1157E">
        <w:rPr>
          <w:sz w:val="28"/>
          <w:szCs w:val="28"/>
        </w:rPr>
        <w:t xml:space="preserve"> крытыми и открытыми. </w:t>
      </w:r>
      <w:r>
        <w:rPr>
          <w:sz w:val="28"/>
          <w:szCs w:val="28"/>
        </w:rPr>
        <w:t xml:space="preserve"> </w:t>
      </w:r>
    </w:p>
    <w:p w:rsidR="006F11E2" w:rsidRDefault="006F11E2" w:rsidP="006F11E2">
      <w:pPr>
        <w:spacing w:line="360" w:lineRule="auto"/>
        <w:ind w:firstLine="709"/>
        <w:jc w:val="both"/>
        <w:rPr>
          <w:sz w:val="28"/>
          <w:szCs w:val="28"/>
        </w:rPr>
      </w:pPr>
    </w:p>
    <w:p w:rsidR="006F11E2" w:rsidRDefault="001D0CD1" w:rsidP="006F11E2">
      <w:pPr>
        <w:spacing w:line="360" w:lineRule="auto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6F11E2" w:rsidRPr="00900EB0">
        <w:t xml:space="preserve"> </w:t>
      </w:r>
      <w:r>
        <w:pict>
          <v:shape id="_x0000_i1026" type="#_x0000_t75" alt="" style="width:24pt;height:24pt"/>
        </w:pict>
      </w:r>
      <w:r w:rsidR="006F11E2" w:rsidRPr="00900EB0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6F11E2">
        <w:rPr>
          <w:noProof/>
        </w:rPr>
        <w:drawing>
          <wp:inline distT="0" distB="0" distL="0" distR="0">
            <wp:extent cx="1781175" cy="1666875"/>
            <wp:effectExtent l="19050" t="0" r="9525" b="0"/>
            <wp:docPr id="5" name="Рисунок 3" descr="51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1_bi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11E2">
        <w:tab/>
      </w:r>
      <w:r w:rsidR="006F11E2">
        <w:rPr>
          <w:noProof/>
        </w:rPr>
        <w:drawing>
          <wp:inline distT="0" distB="0" distL="0" distR="0">
            <wp:extent cx="1200150" cy="1733550"/>
            <wp:effectExtent l="19050" t="0" r="0" b="0"/>
            <wp:docPr id="6" name="Рисунок 4" descr="post-35-0-47692100-1406303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st-35-0-47692100-140630330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1E2" w:rsidRDefault="006F11E2" w:rsidP="006F11E2">
      <w:pPr>
        <w:tabs>
          <w:tab w:val="left" w:pos="5730"/>
        </w:tabs>
        <w:spacing w:line="360" w:lineRule="auto"/>
        <w:jc w:val="both"/>
      </w:pPr>
    </w:p>
    <w:p w:rsidR="006F11E2" w:rsidRDefault="006F11E2" w:rsidP="006F11E2">
      <w:pPr>
        <w:ind w:firstLine="709"/>
        <w:jc w:val="both"/>
        <w:rPr>
          <w:sz w:val="28"/>
          <w:szCs w:val="28"/>
        </w:rPr>
      </w:pPr>
      <w:r w:rsidRPr="00E83CDA">
        <w:rPr>
          <w:sz w:val="28"/>
          <w:szCs w:val="28"/>
        </w:rPr>
        <w:t>Самый простой и одновременно действенный солонец - это большая осина, посаженная на пень, с оставлением</w:t>
      </w:r>
      <w:r>
        <w:rPr>
          <w:sz w:val="28"/>
          <w:szCs w:val="28"/>
        </w:rPr>
        <w:t xml:space="preserve"> комля на пне. В пне выбирается углубление, также </w:t>
      </w:r>
      <w:r w:rsidRPr="00E83CDA">
        <w:rPr>
          <w:sz w:val="28"/>
          <w:szCs w:val="28"/>
        </w:rPr>
        <w:t xml:space="preserve">делается ряд корыт на стволе, корыта соединяются желобом друг с другом и с пнем. </w:t>
      </w:r>
      <w:r>
        <w:rPr>
          <w:sz w:val="28"/>
          <w:szCs w:val="28"/>
        </w:rPr>
        <w:t xml:space="preserve">Рекомендуемые параметры корыта: длина – 50 см, ширина – по ширине ствола дерева, глубина – 8-10 см. </w:t>
      </w:r>
      <w:r w:rsidRPr="00E83CDA">
        <w:rPr>
          <w:sz w:val="28"/>
          <w:szCs w:val="28"/>
        </w:rPr>
        <w:t xml:space="preserve">В углублении на пне кладется брикет соли лизунца. </w:t>
      </w:r>
      <w:r>
        <w:rPr>
          <w:sz w:val="28"/>
          <w:szCs w:val="28"/>
        </w:rPr>
        <w:t xml:space="preserve"> Под действием осадков соль постепенно </w:t>
      </w:r>
      <w:proofErr w:type="gramStart"/>
      <w:r>
        <w:rPr>
          <w:sz w:val="28"/>
          <w:szCs w:val="28"/>
        </w:rPr>
        <w:t>растворяется и пропитывает</w:t>
      </w:r>
      <w:proofErr w:type="gramEnd"/>
      <w:r>
        <w:rPr>
          <w:sz w:val="28"/>
          <w:szCs w:val="28"/>
        </w:rPr>
        <w:t xml:space="preserve"> дерево.</w:t>
      </w:r>
    </w:p>
    <w:p w:rsidR="006F11E2" w:rsidRPr="00E83CDA" w:rsidRDefault="006F11E2" w:rsidP="006F11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Еще одна</w:t>
      </w:r>
      <w:r w:rsidRPr="00E83CDA">
        <w:rPr>
          <w:sz w:val="28"/>
          <w:szCs w:val="28"/>
        </w:rPr>
        <w:t xml:space="preserve"> конструкция универсального солонца – «столбик». Он пригоден практически для всех животных, но использование его ограничивается </w:t>
      </w:r>
      <w:proofErr w:type="spellStart"/>
      <w:r w:rsidRPr="00E83CDA">
        <w:rPr>
          <w:sz w:val="28"/>
          <w:szCs w:val="28"/>
        </w:rPr>
        <w:t>многоснежьем</w:t>
      </w:r>
      <w:proofErr w:type="spellEnd"/>
      <w:r w:rsidRPr="00E83CD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 создании и использовании солонца необходимо </w:t>
      </w:r>
      <w:r w:rsidRPr="00E83CDA">
        <w:rPr>
          <w:sz w:val="28"/>
          <w:szCs w:val="28"/>
        </w:rPr>
        <w:t>избегать выкладки соли непосредственно на земл</w:t>
      </w:r>
      <w:r>
        <w:rPr>
          <w:sz w:val="28"/>
          <w:szCs w:val="28"/>
        </w:rPr>
        <w:t>ю</w:t>
      </w:r>
      <w:r w:rsidRPr="00E83CDA">
        <w:rPr>
          <w:sz w:val="28"/>
          <w:szCs w:val="28"/>
        </w:rPr>
        <w:t>. В любом случае, даже при смешивании соли с глиной (лучше использовать красную, богатую солями), смесь должна находиться не на земле, а в ящике (корыте).</w:t>
      </w:r>
      <w:r>
        <w:rPr>
          <w:sz w:val="28"/>
          <w:szCs w:val="28"/>
        </w:rPr>
        <w:t xml:space="preserve"> </w:t>
      </w:r>
      <w:r w:rsidRPr="00F05213">
        <w:rPr>
          <w:sz w:val="28"/>
          <w:szCs w:val="28"/>
        </w:rPr>
        <w:t xml:space="preserve">Располагать </w:t>
      </w:r>
      <w:r>
        <w:rPr>
          <w:sz w:val="28"/>
          <w:szCs w:val="28"/>
        </w:rPr>
        <w:t xml:space="preserve">солонцы </w:t>
      </w:r>
      <w:r w:rsidRPr="00F05213">
        <w:rPr>
          <w:sz w:val="28"/>
          <w:szCs w:val="28"/>
        </w:rPr>
        <w:t>нужно не ближе</w:t>
      </w:r>
      <w:r>
        <w:rPr>
          <w:sz w:val="28"/>
          <w:szCs w:val="28"/>
        </w:rPr>
        <w:t xml:space="preserve"> </w:t>
      </w:r>
      <w:r w:rsidRPr="00F05213">
        <w:rPr>
          <w:sz w:val="28"/>
          <w:szCs w:val="28"/>
        </w:rPr>
        <w:t xml:space="preserve"> 1-2</w:t>
      </w:r>
      <w:r>
        <w:rPr>
          <w:sz w:val="28"/>
          <w:szCs w:val="28"/>
        </w:rPr>
        <w:t xml:space="preserve"> </w:t>
      </w:r>
      <w:r w:rsidRPr="00F05213">
        <w:rPr>
          <w:sz w:val="28"/>
          <w:szCs w:val="28"/>
        </w:rPr>
        <w:t>км от населенных</w:t>
      </w:r>
      <w:r>
        <w:rPr>
          <w:sz w:val="28"/>
          <w:szCs w:val="28"/>
        </w:rPr>
        <w:t xml:space="preserve"> пунктов </w:t>
      </w:r>
      <w:r w:rsidRPr="00F05213">
        <w:rPr>
          <w:sz w:val="28"/>
          <w:szCs w:val="28"/>
        </w:rPr>
        <w:t xml:space="preserve">и </w:t>
      </w:r>
      <w:r w:rsidR="00FB7221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F05213">
        <w:rPr>
          <w:sz w:val="28"/>
          <w:szCs w:val="28"/>
        </w:rPr>
        <w:t xml:space="preserve">км от </w:t>
      </w:r>
      <w:r>
        <w:rPr>
          <w:sz w:val="28"/>
          <w:szCs w:val="28"/>
        </w:rPr>
        <w:t xml:space="preserve">федеральных и региональных </w:t>
      </w:r>
      <w:r w:rsidRPr="00F05213">
        <w:rPr>
          <w:sz w:val="28"/>
          <w:szCs w:val="28"/>
        </w:rPr>
        <w:t>автомобильных трасс</w:t>
      </w:r>
      <w:r>
        <w:rPr>
          <w:sz w:val="28"/>
          <w:szCs w:val="28"/>
        </w:rPr>
        <w:t>.</w:t>
      </w:r>
    </w:p>
    <w:p w:rsidR="006F11E2" w:rsidRDefault="006F11E2" w:rsidP="006F11E2">
      <w:pPr>
        <w:ind w:firstLine="709"/>
        <w:jc w:val="both"/>
        <w:rPr>
          <w:sz w:val="28"/>
          <w:szCs w:val="28"/>
        </w:rPr>
      </w:pPr>
      <w:r w:rsidRPr="00FA01D0">
        <w:rPr>
          <w:b/>
          <w:sz w:val="28"/>
          <w:szCs w:val="28"/>
        </w:rPr>
        <w:lastRenderedPageBreak/>
        <w:t>Для кабанов</w:t>
      </w:r>
      <w:r w:rsidRPr="00E83CDA">
        <w:rPr>
          <w:sz w:val="28"/>
          <w:szCs w:val="28"/>
        </w:rPr>
        <w:t xml:space="preserve"> соль</w:t>
      </w:r>
      <w:r>
        <w:rPr>
          <w:sz w:val="28"/>
          <w:szCs w:val="28"/>
        </w:rPr>
        <w:t xml:space="preserve"> </w:t>
      </w:r>
      <w:r w:rsidRPr="00E83CDA">
        <w:rPr>
          <w:sz w:val="28"/>
          <w:szCs w:val="28"/>
        </w:rPr>
        <w:t xml:space="preserve"> выкладывают в корытах (колодах) в местах подкормки или у водопоев. Лучше устроить  несколько небольших корыт недалеко друг от друга</w:t>
      </w:r>
      <w:r>
        <w:rPr>
          <w:sz w:val="28"/>
          <w:szCs w:val="28"/>
        </w:rPr>
        <w:t>. Ч</w:t>
      </w:r>
      <w:r w:rsidRPr="00E83CDA">
        <w:rPr>
          <w:sz w:val="28"/>
          <w:szCs w:val="28"/>
        </w:rPr>
        <w:t>тобы кабаны не опрокидывали корыт</w:t>
      </w:r>
      <w:r>
        <w:rPr>
          <w:sz w:val="28"/>
          <w:szCs w:val="28"/>
        </w:rPr>
        <w:t>о</w:t>
      </w:r>
      <w:r w:rsidRPr="00E83CDA">
        <w:rPr>
          <w:sz w:val="28"/>
          <w:szCs w:val="28"/>
        </w:rPr>
        <w:t xml:space="preserve">, </w:t>
      </w:r>
      <w:r>
        <w:rPr>
          <w:sz w:val="28"/>
          <w:szCs w:val="28"/>
        </w:rPr>
        <w:t>его</w:t>
      </w:r>
      <w:r w:rsidRPr="00E83CDA">
        <w:rPr>
          <w:sz w:val="28"/>
          <w:szCs w:val="28"/>
        </w:rPr>
        <w:t xml:space="preserve"> укрепляют на двух-трех поперечных жердях, уложенных на земле.</w:t>
      </w:r>
    </w:p>
    <w:p w:rsidR="006F11E2" w:rsidRPr="00E83CDA" w:rsidRDefault="006F11E2" w:rsidP="006F11E2">
      <w:pPr>
        <w:ind w:firstLine="709"/>
        <w:jc w:val="both"/>
        <w:rPr>
          <w:sz w:val="28"/>
          <w:szCs w:val="28"/>
        </w:rPr>
      </w:pPr>
      <w:r w:rsidRPr="00377286">
        <w:rPr>
          <w:b/>
          <w:sz w:val="28"/>
          <w:szCs w:val="28"/>
        </w:rPr>
        <w:t>Для зайца – беляка</w:t>
      </w:r>
      <w:r>
        <w:rPr>
          <w:sz w:val="28"/>
          <w:szCs w:val="28"/>
        </w:rPr>
        <w:t xml:space="preserve"> закладывается солонец типа «корыто», «столбик». Подрубается на пень жердняк осины (пень высотой 40-60 см). Простейший солонец получается путем расщепления пня, оставшегося после валки осины, и вставки в расщеп куска соли лизунца. Солонцы делаются через каждые 200 м. Расход соли на один солонец 3 кг в год.</w:t>
      </w:r>
    </w:p>
    <w:p w:rsidR="006F11E2" w:rsidRDefault="006F11E2" w:rsidP="006F11E2">
      <w:pPr>
        <w:ind w:firstLine="709"/>
        <w:jc w:val="both"/>
        <w:rPr>
          <w:sz w:val="28"/>
          <w:szCs w:val="28"/>
        </w:rPr>
      </w:pPr>
      <w:r w:rsidRPr="00E83CDA">
        <w:rPr>
          <w:sz w:val="28"/>
          <w:szCs w:val="28"/>
        </w:rPr>
        <w:t xml:space="preserve">При работе с солонцами, помимо требующегося ремонта, обязателен уход за ними: дополнительная закладка соли по мере ее расходования и постоянное поддержание чистоты – расчистка площадки вокруг солонца от мусора. Обязательны сбор и сжигание (или </w:t>
      </w:r>
      <w:proofErr w:type="spellStart"/>
      <w:r w:rsidRPr="00E83CDA">
        <w:rPr>
          <w:sz w:val="28"/>
          <w:szCs w:val="28"/>
        </w:rPr>
        <w:t>заизвесткование</w:t>
      </w:r>
      <w:proofErr w:type="spellEnd"/>
      <w:r w:rsidRPr="00E83CDA">
        <w:rPr>
          <w:sz w:val="28"/>
          <w:szCs w:val="28"/>
        </w:rPr>
        <w:t xml:space="preserve"> в почве) экскрементов животных, что лучше делать весной после снеготаяния.</w:t>
      </w:r>
    </w:p>
    <w:p w:rsidR="006F11E2" w:rsidRPr="00E83CDA" w:rsidRDefault="006F11E2" w:rsidP="006F11E2">
      <w:pPr>
        <w:ind w:firstLine="709"/>
        <w:jc w:val="both"/>
        <w:rPr>
          <w:sz w:val="28"/>
          <w:szCs w:val="28"/>
        </w:rPr>
      </w:pPr>
    </w:p>
    <w:p w:rsidR="006F11E2" w:rsidRDefault="006F11E2" w:rsidP="006F11E2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674358">
        <w:rPr>
          <w:b/>
          <w:sz w:val="28"/>
          <w:szCs w:val="28"/>
        </w:rPr>
        <w:t>Посев кормовых полей</w:t>
      </w:r>
    </w:p>
    <w:p w:rsidR="006F11E2" w:rsidRPr="00674358" w:rsidRDefault="006F11E2" w:rsidP="006F11E2">
      <w:pPr>
        <w:ind w:left="928"/>
        <w:rPr>
          <w:b/>
          <w:sz w:val="28"/>
          <w:szCs w:val="28"/>
        </w:rPr>
      </w:pPr>
    </w:p>
    <w:p w:rsidR="006F11E2" w:rsidRPr="00ED5240" w:rsidRDefault="006F11E2" w:rsidP="006F11E2">
      <w:pPr>
        <w:ind w:firstLine="709"/>
        <w:jc w:val="both"/>
        <w:rPr>
          <w:bCs/>
          <w:sz w:val="28"/>
          <w:szCs w:val="28"/>
        </w:rPr>
      </w:pPr>
      <w:r w:rsidRPr="00ED5240">
        <w:rPr>
          <w:bCs/>
          <w:sz w:val="28"/>
          <w:szCs w:val="28"/>
        </w:rPr>
        <w:t>Устройство кормовых полей – это выращивание кормовых культур на кормовых полях.</w:t>
      </w:r>
    </w:p>
    <w:p w:rsidR="006F11E2" w:rsidRPr="00ED5240" w:rsidRDefault="006F11E2" w:rsidP="006F11E2">
      <w:pPr>
        <w:ind w:firstLine="709"/>
        <w:jc w:val="both"/>
        <w:rPr>
          <w:sz w:val="28"/>
          <w:szCs w:val="28"/>
        </w:rPr>
      </w:pPr>
      <w:r w:rsidRPr="00ED5240">
        <w:rPr>
          <w:bCs/>
          <w:sz w:val="28"/>
          <w:szCs w:val="28"/>
        </w:rPr>
        <w:t>Кормовое поле</w:t>
      </w:r>
      <w:r w:rsidRPr="00ED5240">
        <w:rPr>
          <w:sz w:val="28"/>
          <w:szCs w:val="28"/>
        </w:rPr>
        <w:t xml:space="preserve"> - это открытое место среди леса или на опушке, на котором выращиваются растения, предназн</w:t>
      </w:r>
      <w:r>
        <w:rPr>
          <w:sz w:val="28"/>
          <w:szCs w:val="28"/>
        </w:rPr>
        <w:t xml:space="preserve">аченные на корм диким животным. </w:t>
      </w:r>
      <w:r w:rsidRPr="00ED5240">
        <w:rPr>
          <w:sz w:val="28"/>
          <w:szCs w:val="28"/>
        </w:rPr>
        <w:t>Урожай с кормовых полей не подлежит уборке (остается на корню). Кормовые поля обустраиваются небольшими площадями</w:t>
      </w:r>
      <w:r>
        <w:rPr>
          <w:sz w:val="28"/>
          <w:szCs w:val="28"/>
        </w:rPr>
        <w:t xml:space="preserve"> </w:t>
      </w:r>
      <w:r w:rsidRPr="00ED5240">
        <w:rPr>
          <w:sz w:val="28"/>
          <w:szCs w:val="28"/>
        </w:rPr>
        <w:t xml:space="preserve">в совокупности не менее </w:t>
      </w:r>
      <w:r>
        <w:rPr>
          <w:sz w:val="28"/>
          <w:szCs w:val="28"/>
        </w:rPr>
        <w:t xml:space="preserve">одного </w:t>
      </w:r>
      <w:r w:rsidRPr="00ED5240">
        <w:rPr>
          <w:sz w:val="28"/>
          <w:szCs w:val="28"/>
        </w:rPr>
        <w:t>гектар</w:t>
      </w:r>
      <w:r>
        <w:rPr>
          <w:sz w:val="28"/>
          <w:szCs w:val="28"/>
        </w:rPr>
        <w:t>а</w:t>
      </w:r>
      <w:r w:rsidRPr="00ED5240">
        <w:rPr>
          <w:sz w:val="28"/>
          <w:szCs w:val="28"/>
        </w:rPr>
        <w:t>.</w:t>
      </w:r>
    </w:p>
    <w:p w:rsidR="006F11E2" w:rsidRDefault="006F11E2" w:rsidP="006F11E2">
      <w:pPr>
        <w:ind w:firstLine="709"/>
        <w:jc w:val="both"/>
        <w:rPr>
          <w:sz w:val="28"/>
          <w:szCs w:val="28"/>
        </w:rPr>
      </w:pPr>
      <w:r w:rsidRPr="00187E04">
        <w:rPr>
          <w:b/>
          <w:sz w:val="28"/>
          <w:szCs w:val="28"/>
        </w:rPr>
        <w:t>Кормовые поля для бурого медведя</w:t>
      </w:r>
      <w:r w:rsidRPr="00187E04">
        <w:rPr>
          <w:sz w:val="28"/>
          <w:szCs w:val="28"/>
        </w:rPr>
        <w:t xml:space="preserve">: </w:t>
      </w:r>
      <w:r w:rsidRPr="00F05213">
        <w:rPr>
          <w:sz w:val="28"/>
          <w:szCs w:val="28"/>
        </w:rPr>
        <w:t>Располагать поля нужно не ближе 1-2</w:t>
      </w:r>
      <w:r>
        <w:rPr>
          <w:sz w:val="28"/>
          <w:szCs w:val="28"/>
        </w:rPr>
        <w:t xml:space="preserve"> </w:t>
      </w:r>
      <w:r w:rsidRPr="00F05213">
        <w:rPr>
          <w:sz w:val="28"/>
          <w:szCs w:val="28"/>
        </w:rPr>
        <w:t>км от населенных</w:t>
      </w:r>
      <w:r>
        <w:rPr>
          <w:sz w:val="28"/>
          <w:szCs w:val="28"/>
        </w:rPr>
        <w:t xml:space="preserve"> пунктов </w:t>
      </w:r>
      <w:r w:rsidR="00C547EB">
        <w:rPr>
          <w:sz w:val="28"/>
          <w:szCs w:val="28"/>
        </w:rPr>
        <w:t>и 2</w:t>
      </w:r>
      <w:r>
        <w:rPr>
          <w:sz w:val="28"/>
          <w:szCs w:val="28"/>
        </w:rPr>
        <w:t xml:space="preserve"> </w:t>
      </w:r>
      <w:r w:rsidRPr="00F05213">
        <w:rPr>
          <w:sz w:val="28"/>
          <w:szCs w:val="28"/>
        </w:rPr>
        <w:t xml:space="preserve">км от </w:t>
      </w:r>
      <w:r>
        <w:rPr>
          <w:sz w:val="28"/>
          <w:szCs w:val="28"/>
        </w:rPr>
        <w:t xml:space="preserve">федеральных и региональных </w:t>
      </w:r>
      <w:r w:rsidRPr="00F05213">
        <w:rPr>
          <w:sz w:val="28"/>
          <w:szCs w:val="28"/>
        </w:rPr>
        <w:t>автомобильных трасс</w:t>
      </w:r>
      <w:r>
        <w:rPr>
          <w:sz w:val="28"/>
          <w:szCs w:val="28"/>
        </w:rPr>
        <w:t>. Кормовые поля для медведя засевают овсом.</w:t>
      </w:r>
    </w:p>
    <w:p w:rsidR="006F11E2" w:rsidRDefault="006F11E2" w:rsidP="006F11E2">
      <w:pPr>
        <w:ind w:firstLine="709"/>
        <w:jc w:val="both"/>
        <w:rPr>
          <w:sz w:val="28"/>
          <w:szCs w:val="28"/>
        </w:rPr>
      </w:pPr>
      <w:r w:rsidRPr="00F05213">
        <w:rPr>
          <w:b/>
          <w:bCs/>
          <w:sz w:val="28"/>
          <w:szCs w:val="28"/>
        </w:rPr>
        <w:t xml:space="preserve">Кормовые поля </w:t>
      </w:r>
      <w:r>
        <w:rPr>
          <w:b/>
          <w:bCs/>
          <w:sz w:val="28"/>
          <w:szCs w:val="28"/>
        </w:rPr>
        <w:t xml:space="preserve">для </w:t>
      </w:r>
      <w:r w:rsidRPr="00F05213">
        <w:rPr>
          <w:b/>
          <w:bCs/>
          <w:sz w:val="28"/>
          <w:szCs w:val="28"/>
        </w:rPr>
        <w:t xml:space="preserve"> кабан</w:t>
      </w:r>
      <w:r>
        <w:rPr>
          <w:b/>
          <w:bCs/>
          <w:sz w:val="28"/>
          <w:szCs w:val="28"/>
        </w:rPr>
        <w:t xml:space="preserve">а: </w:t>
      </w:r>
      <w:r w:rsidRPr="00F05213">
        <w:rPr>
          <w:bCs/>
          <w:sz w:val="28"/>
          <w:szCs w:val="28"/>
        </w:rPr>
        <w:t>Ж</w:t>
      </w:r>
      <w:r w:rsidRPr="00F05213">
        <w:rPr>
          <w:sz w:val="28"/>
          <w:szCs w:val="28"/>
        </w:rPr>
        <w:t>елательно располагать недалеко, не далее 1-2</w:t>
      </w:r>
      <w:r>
        <w:rPr>
          <w:sz w:val="28"/>
          <w:szCs w:val="28"/>
        </w:rPr>
        <w:t xml:space="preserve"> </w:t>
      </w:r>
      <w:r w:rsidRPr="00F05213">
        <w:rPr>
          <w:sz w:val="28"/>
          <w:szCs w:val="28"/>
        </w:rPr>
        <w:t>км от мест дневок этого зверя, в первую очередь болот и других угодий с высокими бонитетами по  кабану. Располагать поля нужно не ближе 1-2</w:t>
      </w:r>
      <w:r>
        <w:rPr>
          <w:sz w:val="28"/>
          <w:szCs w:val="28"/>
        </w:rPr>
        <w:t xml:space="preserve"> </w:t>
      </w:r>
      <w:r w:rsidRPr="00F05213">
        <w:rPr>
          <w:sz w:val="28"/>
          <w:szCs w:val="28"/>
        </w:rPr>
        <w:t>км от населенных</w:t>
      </w:r>
      <w:r>
        <w:rPr>
          <w:sz w:val="28"/>
          <w:szCs w:val="28"/>
        </w:rPr>
        <w:t xml:space="preserve"> пунктов </w:t>
      </w:r>
      <w:r w:rsidRPr="00F05213">
        <w:rPr>
          <w:sz w:val="28"/>
          <w:szCs w:val="28"/>
        </w:rPr>
        <w:t xml:space="preserve">и </w:t>
      </w:r>
      <w:r w:rsidR="00C547EB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F05213">
        <w:rPr>
          <w:sz w:val="28"/>
          <w:szCs w:val="28"/>
        </w:rPr>
        <w:t xml:space="preserve">км от </w:t>
      </w:r>
      <w:r>
        <w:rPr>
          <w:sz w:val="28"/>
          <w:szCs w:val="28"/>
        </w:rPr>
        <w:t xml:space="preserve">федеральных и региональных </w:t>
      </w:r>
      <w:r w:rsidRPr="00F05213">
        <w:rPr>
          <w:sz w:val="28"/>
          <w:szCs w:val="28"/>
        </w:rPr>
        <w:t>автомобильных трасс.</w:t>
      </w:r>
    </w:p>
    <w:p w:rsidR="006F11E2" w:rsidRPr="00F05213" w:rsidRDefault="006F11E2" w:rsidP="006F11E2">
      <w:pPr>
        <w:ind w:firstLine="709"/>
        <w:jc w:val="both"/>
        <w:rPr>
          <w:sz w:val="28"/>
          <w:szCs w:val="28"/>
        </w:rPr>
      </w:pPr>
      <w:r w:rsidRPr="00F05213">
        <w:rPr>
          <w:sz w:val="28"/>
          <w:szCs w:val="28"/>
        </w:rPr>
        <w:t>Лучшими культур</w:t>
      </w:r>
      <w:r>
        <w:rPr>
          <w:sz w:val="28"/>
          <w:szCs w:val="28"/>
        </w:rPr>
        <w:t xml:space="preserve">ами  для посевов кормовых </w:t>
      </w:r>
      <w:r w:rsidRPr="00F05213">
        <w:rPr>
          <w:sz w:val="28"/>
          <w:szCs w:val="28"/>
        </w:rPr>
        <w:t>в нашем регионе является овес, причем не в чистом виде, а  в сочетании с викой и горохом. Поля, засеянные овсом с горохом,</w:t>
      </w:r>
      <w:r>
        <w:rPr>
          <w:sz w:val="28"/>
          <w:szCs w:val="28"/>
        </w:rPr>
        <w:t xml:space="preserve"> </w:t>
      </w:r>
      <w:r w:rsidRPr="00F05213">
        <w:rPr>
          <w:sz w:val="28"/>
          <w:szCs w:val="28"/>
        </w:rPr>
        <w:t>кабан предпочитает все</w:t>
      </w:r>
      <w:r>
        <w:rPr>
          <w:sz w:val="28"/>
          <w:szCs w:val="28"/>
        </w:rPr>
        <w:t>м</w:t>
      </w:r>
      <w:r w:rsidRPr="00F05213">
        <w:rPr>
          <w:sz w:val="28"/>
          <w:szCs w:val="28"/>
        </w:rPr>
        <w:t xml:space="preserve"> остальным.</w:t>
      </w:r>
    </w:p>
    <w:p w:rsidR="006F11E2" w:rsidRDefault="006F11E2" w:rsidP="006F11E2">
      <w:pPr>
        <w:ind w:firstLine="709"/>
        <w:jc w:val="both"/>
        <w:rPr>
          <w:sz w:val="28"/>
          <w:szCs w:val="28"/>
        </w:rPr>
      </w:pPr>
      <w:r w:rsidRPr="00F05213">
        <w:rPr>
          <w:sz w:val="28"/>
          <w:szCs w:val="28"/>
        </w:rPr>
        <w:t>Посевы и посадку следует производить в обычные для данной зоны агротехнические сроки.</w:t>
      </w:r>
    </w:p>
    <w:p w:rsidR="006F11E2" w:rsidRDefault="006F11E2" w:rsidP="006F11E2">
      <w:pPr>
        <w:ind w:firstLine="709"/>
        <w:jc w:val="both"/>
        <w:rPr>
          <w:sz w:val="28"/>
          <w:szCs w:val="28"/>
        </w:rPr>
      </w:pPr>
      <w:r w:rsidRPr="00772ADE">
        <w:rPr>
          <w:sz w:val="28"/>
          <w:szCs w:val="28"/>
        </w:rPr>
        <w:t>По всему периметру посеянного поля оставляется чистая, не засеянная, но вспаханная и культивированная полоса земли шириной на один проход культиватора (2,5-3 метра). Перед самим сезоном охоты, в конце июл</w:t>
      </w:r>
      <w:proofErr w:type="gramStart"/>
      <w:r w:rsidRPr="00772ADE">
        <w:rPr>
          <w:sz w:val="28"/>
          <w:szCs w:val="28"/>
        </w:rPr>
        <w:t>я-</w:t>
      </w:r>
      <w:proofErr w:type="gramEnd"/>
      <w:r w:rsidRPr="00772ADE">
        <w:rPr>
          <w:sz w:val="28"/>
          <w:szCs w:val="28"/>
        </w:rPr>
        <w:t xml:space="preserve"> августе, эта полоса культивируется еще раз, тогда на ней четко виден любой след зверя, очень удобно вести наблюдения.</w:t>
      </w:r>
      <w:r>
        <w:rPr>
          <w:sz w:val="28"/>
          <w:szCs w:val="28"/>
        </w:rPr>
        <w:t xml:space="preserve"> </w:t>
      </w:r>
      <w:r w:rsidRPr="00772ADE">
        <w:rPr>
          <w:sz w:val="28"/>
          <w:szCs w:val="28"/>
        </w:rPr>
        <w:t>Со временем, через 3-4 года, урожайность  поля снижается, целесообразно дать ему отдохнуть, вспахав пары по осени, и не засевая на следующий год.</w:t>
      </w:r>
      <w:r>
        <w:rPr>
          <w:sz w:val="28"/>
          <w:szCs w:val="28"/>
        </w:rPr>
        <w:t xml:space="preserve"> </w:t>
      </w:r>
    </w:p>
    <w:p w:rsidR="006F11E2" w:rsidRDefault="006F11E2" w:rsidP="006F11E2">
      <w:pPr>
        <w:ind w:firstLine="709"/>
        <w:jc w:val="both"/>
        <w:rPr>
          <w:sz w:val="28"/>
          <w:szCs w:val="28"/>
        </w:rPr>
      </w:pPr>
    </w:p>
    <w:p w:rsidR="006F11E2" w:rsidRDefault="006F11E2" w:rsidP="006F11E2">
      <w:pPr>
        <w:ind w:firstLine="709"/>
        <w:jc w:val="both"/>
        <w:rPr>
          <w:sz w:val="28"/>
          <w:szCs w:val="28"/>
        </w:rPr>
      </w:pPr>
    </w:p>
    <w:p w:rsidR="006F11E2" w:rsidRPr="00E64F7C" w:rsidRDefault="006F11E2" w:rsidP="006F11E2">
      <w:pPr>
        <w:pStyle w:val="ab"/>
        <w:numPr>
          <w:ilvl w:val="0"/>
          <w:numId w:val="1"/>
        </w:numPr>
        <w:spacing w:after="200"/>
        <w:contextualSpacing/>
        <w:jc w:val="center"/>
        <w:rPr>
          <w:b/>
          <w:sz w:val="28"/>
          <w:szCs w:val="28"/>
        </w:rPr>
      </w:pPr>
      <w:r w:rsidRPr="00E64F7C">
        <w:rPr>
          <w:b/>
          <w:sz w:val="28"/>
          <w:szCs w:val="28"/>
        </w:rPr>
        <w:lastRenderedPageBreak/>
        <w:t>Выкладка кормов</w:t>
      </w:r>
      <w:r>
        <w:rPr>
          <w:b/>
          <w:sz w:val="28"/>
          <w:szCs w:val="28"/>
        </w:rPr>
        <w:t xml:space="preserve"> для кабана</w:t>
      </w:r>
    </w:p>
    <w:p w:rsidR="006F11E2" w:rsidRDefault="006F11E2" w:rsidP="006F11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 корма производится в </w:t>
      </w:r>
      <w:r w:rsidRPr="001E5566">
        <w:rPr>
          <w:sz w:val="28"/>
          <w:szCs w:val="28"/>
        </w:rPr>
        <w:t xml:space="preserve">летний период с июня по сентябрь, на подкормочных площадках кормить из расчета 0,3-0,5 кг корма на </w:t>
      </w:r>
      <w:r>
        <w:rPr>
          <w:sz w:val="28"/>
          <w:szCs w:val="28"/>
        </w:rPr>
        <w:t>одну особь</w:t>
      </w:r>
      <w:r w:rsidRPr="001E5566">
        <w:rPr>
          <w:sz w:val="28"/>
          <w:szCs w:val="28"/>
        </w:rPr>
        <w:t xml:space="preserve"> в сутки</w:t>
      </w:r>
      <w:r>
        <w:rPr>
          <w:sz w:val="28"/>
          <w:szCs w:val="28"/>
        </w:rPr>
        <w:t xml:space="preserve">. </w:t>
      </w:r>
      <w:r w:rsidRPr="001E5566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осеннее – </w:t>
      </w:r>
      <w:r w:rsidRPr="001E5566">
        <w:rPr>
          <w:sz w:val="28"/>
          <w:szCs w:val="28"/>
        </w:rPr>
        <w:t>раннезимний период (</w:t>
      </w:r>
      <w:r>
        <w:rPr>
          <w:sz w:val="28"/>
          <w:szCs w:val="28"/>
        </w:rPr>
        <w:t xml:space="preserve">1 период с 5 </w:t>
      </w:r>
      <w:r w:rsidRPr="001E5566">
        <w:rPr>
          <w:sz w:val="28"/>
          <w:szCs w:val="28"/>
        </w:rPr>
        <w:t>октябр</w:t>
      </w:r>
      <w:r>
        <w:rPr>
          <w:sz w:val="28"/>
          <w:szCs w:val="28"/>
        </w:rPr>
        <w:t>я по 20 ноября, 20 период с 21 ноября по 15 января, 3 период с 16 января по 1 мая)</w:t>
      </w:r>
      <w:r w:rsidRPr="001E5566">
        <w:rPr>
          <w:sz w:val="28"/>
          <w:szCs w:val="28"/>
        </w:rPr>
        <w:t>, а также в</w:t>
      </w:r>
      <w:r>
        <w:rPr>
          <w:sz w:val="28"/>
          <w:szCs w:val="28"/>
        </w:rPr>
        <w:t xml:space="preserve"> мае </w:t>
      </w:r>
      <w:r w:rsidRPr="001E5566">
        <w:rPr>
          <w:sz w:val="28"/>
          <w:szCs w:val="28"/>
        </w:rPr>
        <w:t>увеличить норму до 0</w:t>
      </w:r>
      <w:r>
        <w:rPr>
          <w:sz w:val="28"/>
          <w:szCs w:val="28"/>
        </w:rPr>
        <w:t>,</w:t>
      </w:r>
      <w:r w:rsidRPr="001E5566">
        <w:rPr>
          <w:sz w:val="28"/>
          <w:szCs w:val="28"/>
        </w:rPr>
        <w:t>7-1,0</w:t>
      </w:r>
      <w:r>
        <w:rPr>
          <w:sz w:val="28"/>
          <w:szCs w:val="28"/>
        </w:rPr>
        <w:t xml:space="preserve"> </w:t>
      </w:r>
      <w:r w:rsidRPr="001E5566">
        <w:rPr>
          <w:sz w:val="28"/>
          <w:szCs w:val="28"/>
        </w:rPr>
        <w:t xml:space="preserve">кг на </w:t>
      </w:r>
      <w:r>
        <w:rPr>
          <w:sz w:val="28"/>
          <w:szCs w:val="28"/>
        </w:rPr>
        <w:t xml:space="preserve">одну особь.  </w:t>
      </w:r>
      <w:proofErr w:type="gramStart"/>
      <w:r w:rsidRPr="001E5566">
        <w:rPr>
          <w:sz w:val="28"/>
          <w:szCs w:val="28"/>
        </w:rPr>
        <w:t>В зимнее -</w:t>
      </w:r>
      <w:r>
        <w:rPr>
          <w:sz w:val="28"/>
          <w:szCs w:val="28"/>
        </w:rPr>
        <w:t xml:space="preserve"> </w:t>
      </w:r>
      <w:r w:rsidRPr="001E5566">
        <w:rPr>
          <w:sz w:val="28"/>
          <w:szCs w:val="28"/>
        </w:rPr>
        <w:t xml:space="preserve">весенний период (январь-апрель) перейти на регулярную подкормку </w:t>
      </w:r>
      <w:r>
        <w:rPr>
          <w:sz w:val="28"/>
          <w:szCs w:val="28"/>
        </w:rPr>
        <w:t>непромерзающими</w:t>
      </w:r>
      <w:r w:rsidRPr="001E5566">
        <w:rPr>
          <w:sz w:val="28"/>
          <w:szCs w:val="28"/>
        </w:rPr>
        <w:t xml:space="preserve"> кормами (пшеница, ячмень, кукуруза) из расчета 1,2-1,5</w:t>
      </w:r>
      <w:r>
        <w:rPr>
          <w:sz w:val="28"/>
          <w:szCs w:val="28"/>
        </w:rPr>
        <w:t xml:space="preserve"> </w:t>
      </w:r>
      <w:r w:rsidRPr="001E5566">
        <w:rPr>
          <w:sz w:val="28"/>
          <w:szCs w:val="28"/>
        </w:rPr>
        <w:t>кг корма на животное в день</w:t>
      </w:r>
      <w:r>
        <w:rPr>
          <w:sz w:val="28"/>
          <w:szCs w:val="28"/>
        </w:rPr>
        <w:t>.</w:t>
      </w:r>
      <w:proofErr w:type="gramEnd"/>
    </w:p>
    <w:p w:rsidR="006F11E2" w:rsidRDefault="006F11E2" w:rsidP="006F11E2">
      <w:pPr>
        <w:ind w:firstLine="720"/>
        <w:jc w:val="both"/>
        <w:rPr>
          <w:sz w:val="28"/>
          <w:szCs w:val="28"/>
        </w:rPr>
      </w:pPr>
    </w:p>
    <w:p w:rsidR="006F11E2" w:rsidRPr="0021479D" w:rsidRDefault="006F11E2" w:rsidP="006F11E2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21479D">
        <w:rPr>
          <w:b/>
          <w:sz w:val="28"/>
          <w:szCs w:val="28"/>
        </w:rPr>
        <w:t>Устройство галечников и порхалищ</w:t>
      </w:r>
    </w:p>
    <w:p w:rsidR="006F11E2" w:rsidRPr="004E150C" w:rsidRDefault="006F11E2" w:rsidP="006F11E2">
      <w:pPr>
        <w:ind w:left="928"/>
        <w:rPr>
          <w:b/>
          <w:sz w:val="28"/>
          <w:szCs w:val="28"/>
        </w:rPr>
      </w:pPr>
    </w:p>
    <w:p w:rsidR="006F11E2" w:rsidRPr="00507916" w:rsidRDefault="006F11E2" w:rsidP="006F11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Глухарю и тетереву для пищеварения </w:t>
      </w:r>
      <w:r w:rsidRPr="00507916">
        <w:rPr>
          <w:sz w:val="28"/>
          <w:szCs w:val="28"/>
        </w:rPr>
        <w:t>необходимо иметь в мускульных желудках некоторое количество камешков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гастролитов</w:t>
      </w:r>
      <w:proofErr w:type="spellEnd"/>
      <w:r>
        <w:rPr>
          <w:sz w:val="28"/>
          <w:szCs w:val="28"/>
        </w:rPr>
        <w:t>)</w:t>
      </w:r>
      <w:r w:rsidRPr="00507916">
        <w:rPr>
          <w:sz w:val="28"/>
          <w:szCs w:val="28"/>
        </w:rPr>
        <w:t>, которые способствуют перетиранию съеденного корма.</w:t>
      </w:r>
      <w:r>
        <w:rPr>
          <w:sz w:val="28"/>
          <w:szCs w:val="28"/>
        </w:rPr>
        <w:t xml:space="preserve"> При их недостатке в естественной среде устраивают и</w:t>
      </w:r>
      <w:r w:rsidRPr="00507916">
        <w:rPr>
          <w:sz w:val="28"/>
          <w:szCs w:val="28"/>
        </w:rPr>
        <w:t xml:space="preserve">скусственные </w:t>
      </w:r>
      <w:r>
        <w:rPr>
          <w:sz w:val="28"/>
          <w:szCs w:val="28"/>
        </w:rPr>
        <w:t>гал</w:t>
      </w:r>
      <w:r w:rsidRPr="00507916">
        <w:rPr>
          <w:sz w:val="28"/>
          <w:szCs w:val="28"/>
        </w:rPr>
        <w:t>ечники</w:t>
      </w:r>
      <w:r>
        <w:rPr>
          <w:sz w:val="28"/>
          <w:szCs w:val="28"/>
        </w:rPr>
        <w:t xml:space="preserve">. </w:t>
      </w:r>
    </w:p>
    <w:p w:rsidR="006F11E2" w:rsidRDefault="006F11E2" w:rsidP="006F11E2">
      <w:pPr>
        <w:ind w:firstLine="709"/>
        <w:jc w:val="both"/>
        <w:rPr>
          <w:sz w:val="28"/>
          <w:szCs w:val="28"/>
        </w:rPr>
      </w:pPr>
      <w:r w:rsidRPr="00507916">
        <w:rPr>
          <w:sz w:val="28"/>
          <w:szCs w:val="28"/>
        </w:rPr>
        <w:t xml:space="preserve">Искусственные </w:t>
      </w:r>
      <w:r>
        <w:rPr>
          <w:sz w:val="28"/>
          <w:szCs w:val="28"/>
        </w:rPr>
        <w:t>гал</w:t>
      </w:r>
      <w:r w:rsidRPr="00507916">
        <w:rPr>
          <w:sz w:val="28"/>
          <w:szCs w:val="28"/>
        </w:rPr>
        <w:t>ечники делают в виде куч мелкого гравия, гальки, крупного, лучше речного, песка.</w:t>
      </w:r>
    </w:p>
    <w:p w:rsidR="006F11E2" w:rsidRDefault="006F11E2" w:rsidP="006F11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Устраивают </w:t>
      </w:r>
      <w:r w:rsidRPr="00507916">
        <w:rPr>
          <w:sz w:val="28"/>
          <w:szCs w:val="28"/>
        </w:rPr>
        <w:t xml:space="preserve">галечники возле </w:t>
      </w:r>
      <w:proofErr w:type="spellStart"/>
      <w:r w:rsidRPr="00507916">
        <w:rPr>
          <w:sz w:val="28"/>
          <w:szCs w:val="28"/>
        </w:rPr>
        <w:t>выворотней</w:t>
      </w:r>
      <w:proofErr w:type="spellEnd"/>
      <w:r w:rsidRPr="00507916">
        <w:rPr>
          <w:sz w:val="28"/>
          <w:szCs w:val="28"/>
        </w:rPr>
        <w:t>, которые защищают их от снежных заносов</w:t>
      </w:r>
      <w:r>
        <w:rPr>
          <w:sz w:val="28"/>
          <w:szCs w:val="28"/>
        </w:rPr>
        <w:t xml:space="preserve">, либо </w:t>
      </w:r>
      <w:r w:rsidRPr="00507916">
        <w:rPr>
          <w:sz w:val="28"/>
          <w:szCs w:val="28"/>
        </w:rPr>
        <w:t>на обдуваемом ветром бугре, на склоне оврага и в других местах, где снег меньше задерживается. Посещаемые птицами галечники</w:t>
      </w:r>
      <w:r>
        <w:rPr>
          <w:sz w:val="28"/>
          <w:szCs w:val="28"/>
        </w:rPr>
        <w:t xml:space="preserve"> необходимо </w:t>
      </w:r>
      <w:r w:rsidRPr="00507916">
        <w:rPr>
          <w:sz w:val="28"/>
          <w:szCs w:val="28"/>
        </w:rPr>
        <w:t xml:space="preserve">периодически </w:t>
      </w:r>
      <w:r>
        <w:rPr>
          <w:sz w:val="28"/>
          <w:szCs w:val="28"/>
        </w:rPr>
        <w:t>перемешивать</w:t>
      </w:r>
      <w:r w:rsidRPr="0050791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07916">
        <w:rPr>
          <w:sz w:val="28"/>
          <w:szCs w:val="28"/>
        </w:rPr>
        <w:t>так как некоторые птицы, в частности глухари, собирают нужные им камешки только с поверхности почвы</w:t>
      </w:r>
      <w:r>
        <w:rPr>
          <w:sz w:val="28"/>
          <w:szCs w:val="28"/>
        </w:rPr>
        <w:t>.</w:t>
      </w:r>
    </w:p>
    <w:p w:rsidR="006F11E2" w:rsidRPr="00507916" w:rsidRDefault="006F11E2" w:rsidP="006F11E2">
      <w:pPr>
        <w:ind w:firstLine="709"/>
        <w:jc w:val="both"/>
        <w:rPr>
          <w:sz w:val="28"/>
          <w:szCs w:val="28"/>
        </w:rPr>
      </w:pPr>
      <w:r w:rsidRPr="00507916">
        <w:rPr>
          <w:sz w:val="28"/>
          <w:szCs w:val="28"/>
        </w:rPr>
        <w:t xml:space="preserve">Все виды-птиц семейства куриных любят принимать песочные, пылевые и зольные ванны, которые помогают им избавляться от клещей, </w:t>
      </w:r>
      <w:proofErr w:type="spellStart"/>
      <w:r w:rsidRPr="00507916">
        <w:rPr>
          <w:sz w:val="28"/>
          <w:szCs w:val="28"/>
        </w:rPr>
        <w:t>пероедов</w:t>
      </w:r>
      <w:proofErr w:type="spellEnd"/>
      <w:r w:rsidRPr="00507916">
        <w:rPr>
          <w:sz w:val="28"/>
          <w:szCs w:val="28"/>
        </w:rPr>
        <w:t xml:space="preserve"> и других наружных паразитов.</w:t>
      </w:r>
    </w:p>
    <w:p w:rsidR="006F11E2" w:rsidRDefault="006F11E2" w:rsidP="006F11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некоторых угодьях нет </w:t>
      </w:r>
      <w:r w:rsidRPr="00507916">
        <w:rPr>
          <w:sz w:val="28"/>
          <w:szCs w:val="28"/>
        </w:rPr>
        <w:t xml:space="preserve">мест, подходящих </w:t>
      </w:r>
      <w:r>
        <w:rPr>
          <w:sz w:val="28"/>
          <w:szCs w:val="28"/>
        </w:rPr>
        <w:t>для порхалищ или купальниц. Д</w:t>
      </w:r>
      <w:r w:rsidRPr="00507916">
        <w:rPr>
          <w:sz w:val="28"/>
          <w:szCs w:val="28"/>
        </w:rPr>
        <w:t>ля</w:t>
      </w:r>
      <w:r>
        <w:rPr>
          <w:sz w:val="28"/>
          <w:szCs w:val="28"/>
        </w:rPr>
        <w:t xml:space="preserve"> этого устраивают </w:t>
      </w:r>
      <w:r w:rsidRPr="00507916">
        <w:rPr>
          <w:sz w:val="28"/>
          <w:szCs w:val="28"/>
        </w:rPr>
        <w:t>искусственные порхалища. Там, где замечено пребывание птиц на жировках, иногда достаточно снять слой дерна на солнцепеке</w:t>
      </w:r>
      <w:r>
        <w:rPr>
          <w:sz w:val="28"/>
          <w:szCs w:val="28"/>
        </w:rPr>
        <w:t xml:space="preserve">. </w:t>
      </w:r>
      <w:r w:rsidRPr="00507916">
        <w:rPr>
          <w:sz w:val="28"/>
          <w:szCs w:val="28"/>
        </w:rPr>
        <w:t>В некоторых же случаях для этого приходится в угодья завозить песок. Его насыпают кучами высотой около 50 см при диаметре у основания примерно 1,5 м.</w:t>
      </w:r>
    </w:p>
    <w:p w:rsidR="006F11E2" w:rsidRPr="00507916" w:rsidRDefault="006F11E2" w:rsidP="006F11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устраивать порхалища неправильной формы</w:t>
      </w:r>
      <w:r w:rsidRPr="0050791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507916">
        <w:rPr>
          <w:sz w:val="28"/>
          <w:szCs w:val="28"/>
        </w:rPr>
        <w:t> </w:t>
      </w:r>
    </w:p>
    <w:p w:rsidR="006F11E2" w:rsidRPr="00507916" w:rsidRDefault="006F11E2" w:rsidP="006F11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507916">
        <w:rPr>
          <w:sz w:val="28"/>
          <w:szCs w:val="28"/>
        </w:rPr>
        <w:t>оровая дичь</w:t>
      </w:r>
      <w:r>
        <w:rPr>
          <w:sz w:val="28"/>
          <w:szCs w:val="28"/>
        </w:rPr>
        <w:t xml:space="preserve"> активно </w:t>
      </w:r>
      <w:r w:rsidRPr="00507916">
        <w:rPr>
          <w:sz w:val="28"/>
          <w:szCs w:val="28"/>
        </w:rPr>
        <w:t>посещает галечники</w:t>
      </w:r>
      <w:r>
        <w:rPr>
          <w:sz w:val="28"/>
          <w:szCs w:val="28"/>
        </w:rPr>
        <w:t xml:space="preserve"> и порхалища </w:t>
      </w:r>
      <w:r w:rsidRPr="00507916">
        <w:rPr>
          <w:sz w:val="28"/>
          <w:szCs w:val="28"/>
        </w:rPr>
        <w:t>с половины августа и до середины ноября, вернее до выпадения снега.</w:t>
      </w:r>
    </w:p>
    <w:p w:rsidR="006F11E2" w:rsidRDefault="006F11E2" w:rsidP="006F11E2"/>
    <w:p w:rsidR="006F11E2" w:rsidRDefault="006F11E2" w:rsidP="006F11E2"/>
    <w:p w:rsidR="00C76856" w:rsidRDefault="00C76856" w:rsidP="00D35C23">
      <w:pPr>
        <w:jc w:val="right"/>
        <w:rPr>
          <w:bCs/>
        </w:rPr>
      </w:pPr>
    </w:p>
    <w:p w:rsidR="00C76856" w:rsidRDefault="00C76856" w:rsidP="00D35C23">
      <w:pPr>
        <w:jc w:val="right"/>
        <w:rPr>
          <w:bCs/>
        </w:rPr>
      </w:pPr>
    </w:p>
    <w:p w:rsidR="00C76856" w:rsidRDefault="00C76856" w:rsidP="00D35C23">
      <w:pPr>
        <w:jc w:val="right"/>
        <w:rPr>
          <w:bCs/>
        </w:rPr>
      </w:pPr>
    </w:p>
    <w:p w:rsidR="00C76856" w:rsidRDefault="00C76856" w:rsidP="00D35C23">
      <w:pPr>
        <w:jc w:val="right"/>
        <w:rPr>
          <w:bCs/>
        </w:rPr>
      </w:pPr>
    </w:p>
    <w:p w:rsidR="00C76856" w:rsidRDefault="00C76856" w:rsidP="00D35C23">
      <w:pPr>
        <w:jc w:val="right"/>
        <w:rPr>
          <w:bCs/>
        </w:rPr>
      </w:pPr>
    </w:p>
    <w:p w:rsidR="00C76856" w:rsidRDefault="00C76856" w:rsidP="00D35C23">
      <w:pPr>
        <w:jc w:val="right"/>
        <w:rPr>
          <w:bCs/>
        </w:rPr>
      </w:pPr>
    </w:p>
    <w:sectPr w:rsidR="00C76856" w:rsidSect="00D24B8B">
      <w:headerReference w:type="even" r:id="rId14"/>
      <w:headerReference w:type="default" r:id="rId15"/>
      <w:headerReference w:type="first" r:id="rId1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EE4" w:rsidRDefault="00570EE4" w:rsidP="00EF2950">
      <w:r>
        <w:separator/>
      </w:r>
    </w:p>
  </w:endnote>
  <w:endnote w:type="continuationSeparator" w:id="0">
    <w:p w:rsidR="00570EE4" w:rsidRDefault="00570EE4" w:rsidP="00EF29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EE4" w:rsidRDefault="00570EE4" w:rsidP="00EF2950">
      <w:r>
        <w:separator/>
      </w:r>
    </w:p>
  </w:footnote>
  <w:footnote w:type="continuationSeparator" w:id="0">
    <w:p w:rsidR="00570EE4" w:rsidRDefault="00570EE4" w:rsidP="00EF29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240" w:rsidRDefault="001D0CD1" w:rsidP="00BF124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F124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F1240" w:rsidRDefault="00BF124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18044"/>
      <w:docPartObj>
        <w:docPartGallery w:val="Page Numbers (Top of Page)"/>
        <w:docPartUnique/>
      </w:docPartObj>
    </w:sdtPr>
    <w:sdtContent>
      <w:p w:rsidR="00BF1240" w:rsidRDefault="001D0CD1">
        <w:pPr>
          <w:pStyle w:val="a4"/>
          <w:jc w:val="center"/>
        </w:pPr>
        <w:fldSimple w:instr=" PAGE   \* MERGEFORMAT ">
          <w:r w:rsidR="005777D4">
            <w:rPr>
              <w:noProof/>
            </w:rPr>
            <w:t>12</w:t>
          </w:r>
        </w:fldSimple>
      </w:p>
    </w:sdtContent>
  </w:sdt>
  <w:p w:rsidR="00BF1240" w:rsidRDefault="00BF124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240" w:rsidRDefault="00BF1240">
    <w:pPr>
      <w:pStyle w:val="a4"/>
      <w:jc w:val="center"/>
    </w:pPr>
  </w:p>
  <w:p w:rsidR="00BF1240" w:rsidRDefault="00BF124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17C1D"/>
    <w:multiLevelType w:val="hybridMultilevel"/>
    <w:tmpl w:val="BA3294A6"/>
    <w:lvl w:ilvl="0" w:tplc="5528671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6F5E15"/>
    <w:multiLevelType w:val="multilevel"/>
    <w:tmpl w:val="3ED848EA"/>
    <w:lvl w:ilvl="0">
      <w:start w:val="7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)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6472" w:hanging="2160"/>
      </w:pPr>
      <w:rPr>
        <w:rFonts w:hint="default"/>
      </w:rPr>
    </w:lvl>
  </w:abstractNum>
  <w:abstractNum w:abstractNumId="2">
    <w:nsid w:val="4CDF5A5E"/>
    <w:multiLevelType w:val="hybridMultilevel"/>
    <w:tmpl w:val="40FEBBEE"/>
    <w:lvl w:ilvl="0" w:tplc="94A86F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2747" w:hanging="360"/>
      </w:pPr>
    </w:lvl>
    <w:lvl w:ilvl="2" w:tplc="0419001B" w:tentative="1">
      <w:start w:val="1"/>
      <w:numFmt w:val="lowerRoman"/>
      <w:lvlText w:val="%3."/>
      <w:lvlJc w:val="right"/>
      <w:pPr>
        <w:ind w:left="-2027" w:hanging="180"/>
      </w:pPr>
    </w:lvl>
    <w:lvl w:ilvl="3" w:tplc="0419000F" w:tentative="1">
      <w:start w:val="1"/>
      <w:numFmt w:val="decimal"/>
      <w:lvlText w:val="%4."/>
      <w:lvlJc w:val="left"/>
      <w:pPr>
        <w:ind w:left="-1307" w:hanging="360"/>
      </w:pPr>
    </w:lvl>
    <w:lvl w:ilvl="4" w:tplc="04190019" w:tentative="1">
      <w:start w:val="1"/>
      <w:numFmt w:val="lowerLetter"/>
      <w:lvlText w:val="%5."/>
      <w:lvlJc w:val="left"/>
      <w:pPr>
        <w:ind w:left="-587" w:hanging="360"/>
      </w:pPr>
    </w:lvl>
    <w:lvl w:ilvl="5" w:tplc="0419001B" w:tentative="1">
      <w:start w:val="1"/>
      <w:numFmt w:val="lowerRoman"/>
      <w:lvlText w:val="%6."/>
      <w:lvlJc w:val="right"/>
      <w:pPr>
        <w:ind w:left="133" w:hanging="180"/>
      </w:pPr>
    </w:lvl>
    <w:lvl w:ilvl="6" w:tplc="0419000F" w:tentative="1">
      <w:start w:val="1"/>
      <w:numFmt w:val="decimal"/>
      <w:lvlText w:val="%7."/>
      <w:lvlJc w:val="left"/>
      <w:pPr>
        <w:ind w:left="853" w:hanging="360"/>
      </w:pPr>
    </w:lvl>
    <w:lvl w:ilvl="7" w:tplc="04190019" w:tentative="1">
      <w:start w:val="1"/>
      <w:numFmt w:val="lowerLetter"/>
      <w:lvlText w:val="%8."/>
      <w:lvlJc w:val="left"/>
      <w:pPr>
        <w:ind w:left="1573" w:hanging="360"/>
      </w:pPr>
    </w:lvl>
    <w:lvl w:ilvl="8" w:tplc="0419001B" w:tentative="1">
      <w:start w:val="1"/>
      <w:numFmt w:val="lowerRoman"/>
      <w:lvlText w:val="%9."/>
      <w:lvlJc w:val="right"/>
      <w:pPr>
        <w:ind w:left="2293" w:hanging="180"/>
      </w:pPr>
    </w:lvl>
  </w:abstractNum>
  <w:abstractNum w:abstractNumId="3">
    <w:nsid w:val="5A385368"/>
    <w:multiLevelType w:val="hybridMultilevel"/>
    <w:tmpl w:val="B20A9F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5C23"/>
    <w:rsid w:val="0000760C"/>
    <w:rsid w:val="00010C02"/>
    <w:rsid w:val="00010DCD"/>
    <w:rsid w:val="000113E2"/>
    <w:rsid w:val="00011838"/>
    <w:rsid w:val="00020D73"/>
    <w:rsid w:val="00023B2B"/>
    <w:rsid w:val="00024751"/>
    <w:rsid w:val="00025D04"/>
    <w:rsid w:val="00027AFF"/>
    <w:rsid w:val="000409C5"/>
    <w:rsid w:val="00041784"/>
    <w:rsid w:val="000445F9"/>
    <w:rsid w:val="00046427"/>
    <w:rsid w:val="00055127"/>
    <w:rsid w:val="000603AA"/>
    <w:rsid w:val="00062FE8"/>
    <w:rsid w:val="0006330D"/>
    <w:rsid w:val="00071158"/>
    <w:rsid w:val="00075D74"/>
    <w:rsid w:val="00080D3F"/>
    <w:rsid w:val="0008114C"/>
    <w:rsid w:val="00083E80"/>
    <w:rsid w:val="00084FF8"/>
    <w:rsid w:val="00087015"/>
    <w:rsid w:val="0009406B"/>
    <w:rsid w:val="00095205"/>
    <w:rsid w:val="000A0868"/>
    <w:rsid w:val="000A0E3A"/>
    <w:rsid w:val="000A7011"/>
    <w:rsid w:val="000B0E5F"/>
    <w:rsid w:val="000B13FF"/>
    <w:rsid w:val="000C4AE7"/>
    <w:rsid w:val="000C4E76"/>
    <w:rsid w:val="000C70B3"/>
    <w:rsid w:val="000D0647"/>
    <w:rsid w:val="000D0796"/>
    <w:rsid w:val="000D6675"/>
    <w:rsid w:val="000D6BE1"/>
    <w:rsid w:val="000D769B"/>
    <w:rsid w:val="000E0C24"/>
    <w:rsid w:val="000E2CF9"/>
    <w:rsid w:val="000E2F3E"/>
    <w:rsid w:val="000E3728"/>
    <w:rsid w:val="000E685E"/>
    <w:rsid w:val="000E6B2C"/>
    <w:rsid w:val="000E74C8"/>
    <w:rsid w:val="000E74CC"/>
    <w:rsid w:val="000F0E5B"/>
    <w:rsid w:val="000F34FF"/>
    <w:rsid w:val="00100319"/>
    <w:rsid w:val="00104354"/>
    <w:rsid w:val="00105855"/>
    <w:rsid w:val="00111A7F"/>
    <w:rsid w:val="00113BD3"/>
    <w:rsid w:val="00122FAB"/>
    <w:rsid w:val="001254D4"/>
    <w:rsid w:val="00125E6A"/>
    <w:rsid w:val="001316B5"/>
    <w:rsid w:val="00131802"/>
    <w:rsid w:val="001327E0"/>
    <w:rsid w:val="00133F87"/>
    <w:rsid w:val="001353CB"/>
    <w:rsid w:val="001375DE"/>
    <w:rsid w:val="0014205C"/>
    <w:rsid w:val="001505C2"/>
    <w:rsid w:val="001505C9"/>
    <w:rsid w:val="00151E9B"/>
    <w:rsid w:val="001637F5"/>
    <w:rsid w:val="00171688"/>
    <w:rsid w:val="00171D5B"/>
    <w:rsid w:val="001737B5"/>
    <w:rsid w:val="00191076"/>
    <w:rsid w:val="00195027"/>
    <w:rsid w:val="00196C55"/>
    <w:rsid w:val="001A1083"/>
    <w:rsid w:val="001A1F4F"/>
    <w:rsid w:val="001A1FD1"/>
    <w:rsid w:val="001A2ADF"/>
    <w:rsid w:val="001A5189"/>
    <w:rsid w:val="001B1D70"/>
    <w:rsid w:val="001B2CED"/>
    <w:rsid w:val="001B7A8C"/>
    <w:rsid w:val="001C2569"/>
    <w:rsid w:val="001C4954"/>
    <w:rsid w:val="001C62C6"/>
    <w:rsid w:val="001C69E3"/>
    <w:rsid w:val="001C6F94"/>
    <w:rsid w:val="001D0CD1"/>
    <w:rsid w:val="001D7135"/>
    <w:rsid w:val="001D7353"/>
    <w:rsid w:val="001E0B62"/>
    <w:rsid w:val="001F1B09"/>
    <w:rsid w:val="00200D2F"/>
    <w:rsid w:val="002023B5"/>
    <w:rsid w:val="00203EBE"/>
    <w:rsid w:val="002043D4"/>
    <w:rsid w:val="00205903"/>
    <w:rsid w:val="002063DB"/>
    <w:rsid w:val="00212E8E"/>
    <w:rsid w:val="0021336A"/>
    <w:rsid w:val="0022245B"/>
    <w:rsid w:val="0022417A"/>
    <w:rsid w:val="0022714A"/>
    <w:rsid w:val="00227CD0"/>
    <w:rsid w:val="00235D8F"/>
    <w:rsid w:val="0023756D"/>
    <w:rsid w:val="00242C60"/>
    <w:rsid w:val="00246804"/>
    <w:rsid w:val="0025110E"/>
    <w:rsid w:val="00252287"/>
    <w:rsid w:val="0025275B"/>
    <w:rsid w:val="0025379C"/>
    <w:rsid w:val="00255D37"/>
    <w:rsid w:val="00256028"/>
    <w:rsid w:val="00256070"/>
    <w:rsid w:val="002562E2"/>
    <w:rsid w:val="00257116"/>
    <w:rsid w:val="00264A43"/>
    <w:rsid w:val="00271F21"/>
    <w:rsid w:val="002761C4"/>
    <w:rsid w:val="00280724"/>
    <w:rsid w:val="00285643"/>
    <w:rsid w:val="0028580C"/>
    <w:rsid w:val="00291FB5"/>
    <w:rsid w:val="002A3FED"/>
    <w:rsid w:val="002A58AF"/>
    <w:rsid w:val="002A5CB9"/>
    <w:rsid w:val="002A7E5F"/>
    <w:rsid w:val="002B2A9E"/>
    <w:rsid w:val="002B3219"/>
    <w:rsid w:val="002C7DCE"/>
    <w:rsid w:val="002D06C1"/>
    <w:rsid w:val="002D2EB0"/>
    <w:rsid w:val="002D3E57"/>
    <w:rsid w:val="002D4BA4"/>
    <w:rsid w:val="002D67CF"/>
    <w:rsid w:val="002D6B82"/>
    <w:rsid w:val="002E4FFA"/>
    <w:rsid w:val="002F50B5"/>
    <w:rsid w:val="002F6AB0"/>
    <w:rsid w:val="00300126"/>
    <w:rsid w:val="003010D7"/>
    <w:rsid w:val="00306D1D"/>
    <w:rsid w:val="00307808"/>
    <w:rsid w:val="00317A3A"/>
    <w:rsid w:val="00322F02"/>
    <w:rsid w:val="00323444"/>
    <w:rsid w:val="003236CF"/>
    <w:rsid w:val="003239E5"/>
    <w:rsid w:val="00325D86"/>
    <w:rsid w:val="00327250"/>
    <w:rsid w:val="0033191E"/>
    <w:rsid w:val="0033308B"/>
    <w:rsid w:val="00333FE8"/>
    <w:rsid w:val="00335389"/>
    <w:rsid w:val="0033691F"/>
    <w:rsid w:val="003374B3"/>
    <w:rsid w:val="00337AA7"/>
    <w:rsid w:val="00340A7C"/>
    <w:rsid w:val="003445AA"/>
    <w:rsid w:val="003460DD"/>
    <w:rsid w:val="00352A87"/>
    <w:rsid w:val="003701DF"/>
    <w:rsid w:val="00371853"/>
    <w:rsid w:val="003732CB"/>
    <w:rsid w:val="0037340D"/>
    <w:rsid w:val="003740B6"/>
    <w:rsid w:val="003804D5"/>
    <w:rsid w:val="00382144"/>
    <w:rsid w:val="00383950"/>
    <w:rsid w:val="00385B73"/>
    <w:rsid w:val="003873A9"/>
    <w:rsid w:val="00387D6E"/>
    <w:rsid w:val="00393A9E"/>
    <w:rsid w:val="003944DC"/>
    <w:rsid w:val="003A08C0"/>
    <w:rsid w:val="003A12FC"/>
    <w:rsid w:val="003A4513"/>
    <w:rsid w:val="003A608D"/>
    <w:rsid w:val="003B739C"/>
    <w:rsid w:val="003B7A6D"/>
    <w:rsid w:val="003B7CCB"/>
    <w:rsid w:val="003C23C0"/>
    <w:rsid w:val="003C505B"/>
    <w:rsid w:val="003D675C"/>
    <w:rsid w:val="003E3233"/>
    <w:rsid w:val="003F189A"/>
    <w:rsid w:val="003F5B2D"/>
    <w:rsid w:val="003F6A2E"/>
    <w:rsid w:val="0040184C"/>
    <w:rsid w:val="0040232B"/>
    <w:rsid w:val="00404D03"/>
    <w:rsid w:val="00406420"/>
    <w:rsid w:val="00410C6A"/>
    <w:rsid w:val="004130AB"/>
    <w:rsid w:val="00417144"/>
    <w:rsid w:val="00417863"/>
    <w:rsid w:val="004241E9"/>
    <w:rsid w:val="0042759E"/>
    <w:rsid w:val="0043283E"/>
    <w:rsid w:val="00437769"/>
    <w:rsid w:val="00437FD5"/>
    <w:rsid w:val="00441EF6"/>
    <w:rsid w:val="00442C0E"/>
    <w:rsid w:val="004440DD"/>
    <w:rsid w:val="004443AA"/>
    <w:rsid w:val="00451BA3"/>
    <w:rsid w:val="004527F1"/>
    <w:rsid w:val="00456D64"/>
    <w:rsid w:val="00457E51"/>
    <w:rsid w:val="0047375D"/>
    <w:rsid w:val="004763EC"/>
    <w:rsid w:val="00480172"/>
    <w:rsid w:val="004823C4"/>
    <w:rsid w:val="00483006"/>
    <w:rsid w:val="00484813"/>
    <w:rsid w:val="004856D4"/>
    <w:rsid w:val="00487C02"/>
    <w:rsid w:val="00493771"/>
    <w:rsid w:val="00496413"/>
    <w:rsid w:val="004A34DC"/>
    <w:rsid w:val="004A3552"/>
    <w:rsid w:val="004A5660"/>
    <w:rsid w:val="004A5A00"/>
    <w:rsid w:val="004B0C96"/>
    <w:rsid w:val="004B5E38"/>
    <w:rsid w:val="004C2773"/>
    <w:rsid w:val="004C3AB2"/>
    <w:rsid w:val="004D2C29"/>
    <w:rsid w:val="004E0ECD"/>
    <w:rsid w:val="004E3663"/>
    <w:rsid w:val="004E79C2"/>
    <w:rsid w:val="004E7C05"/>
    <w:rsid w:val="004F08C6"/>
    <w:rsid w:val="004F0F0E"/>
    <w:rsid w:val="004F22B0"/>
    <w:rsid w:val="004F3968"/>
    <w:rsid w:val="004F7ED8"/>
    <w:rsid w:val="00501342"/>
    <w:rsid w:val="00501B2A"/>
    <w:rsid w:val="00502103"/>
    <w:rsid w:val="005172EB"/>
    <w:rsid w:val="005174D7"/>
    <w:rsid w:val="00521D2D"/>
    <w:rsid w:val="0052650C"/>
    <w:rsid w:val="00526CFD"/>
    <w:rsid w:val="00527205"/>
    <w:rsid w:val="00527260"/>
    <w:rsid w:val="005273D3"/>
    <w:rsid w:val="00527B52"/>
    <w:rsid w:val="0053005E"/>
    <w:rsid w:val="005324FC"/>
    <w:rsid w:val="00546243"/>
    <w:rsid w:val="005475E6"/>
    <w:rsid w:val="00551091"/>
    <w:rsid w:val="005550C8"/>
    <w:rsid w:val="0055536F"/>
    <w:rsid w:val="0056039C"/>
    <w:rsid w:val="005604DA"/>
    <w:rsid w:val="00561977"/>
    <w:rsid w:val="00566CEF"/>
    <w:rsid w:val="005704E9"/>
    <w:rsid w:val="00570EE4"/>
    <w:rsid w:val="005745AA"/>
    <w:rsid w:val="005775E7"/>
    <w:rsid w:val="005777D4"/>
    <w:rsid w:val="00585CC9"/>
    <w:rsid w:val="005906DA"/>
    <w:rsid w:val="00592551"/>
    <w:rsid w:val="00594DBF"/>
    <w:rsid w:val="005A306D"/>
    <w:rsid w:val="005A32BD"/>
    <w:rsid w:val="005B31D2"/>
    <w:rsid w:val="005C2E9C"/>
    <w:rsid w:val="005D0DE8"/>
    <w:rsid w:val="005D1D75"/>
    <w:rsid w:val="005D6B60"/>
    <w:rsid w:val="005E5769"/>
    <w:rsid w:val="005F40F2"/>
    <w:rsid w:val="00600817"/>
    <w:rsid w:val="0060273C"/>
    <w:rsid w:val="00603875"/>
    <w:rsid w:val="00605C9E"/>
    <w:rsid w:val="006075E4"/>
    <w:rsid w:val="00624DFF"/>
    <w:rsid w:val="006252A8"/>
    <w:rsid w:val="00626EAD"/>
    <w:rsid w:val="006272D5"/>
    <w:rsid w:val="0064325C"/>
    <w:rsid w:val="00645F9E"/>
    <w:rsid w:val="006530B1"/>
    <w:rsid w:val="00655425"/>
    <w:rsid w:val="00656401"/>
    <w:rsid w:val="006647D9"/>
    <w:rsid w:val="006658C6"/>
    <w:rsid w:val="00666971"/>
    <w:rsid w:val="0067121E"/>
    <w:rsid w:val="006712AA"/>
    <w:rsid w:val="006721E4"/>
    <w:rsid w:val="006732A1"/>
    <w:rsid w:val="0067347A"/>
    <w:rsid w:val="00674416"/>
    <w:rsid w:val="0067692E"/>
    <w:rsid w:val="00683643"/>
    <w:rsid w:val="006918CD"/>
    <w:rsid w:val="00692063"/>
    <w:rsid w:val="0069286D"/>
    <w:rsid w:val="00695E2D"/>
    <w:rsid w:val="00697595"/>
    <w:rsid w:val="006A4DE9"/>
    <w:rsid w:val="006A5F92"/>
    <w:rsid w:val="006A7AEE"/>
    <w:rsid w:val="006B1984"/>
    <w:rsid w:val="006B1D84"/>
    <w:rsid w:val="006B2831"/>
    <w:rsid w:val="006B4219"/>
    <w:rsid w:val="006B45CD"/>
    <w:rsid w:val="006B4B73"/>
    <w:rsid w:val="006B5F1C"/>
    <w:rsid w:val="006C1A82"/>
    <w:rsid w:val="006C21A4"/>
    <w:rsid w:val="006C5694"/>
    <w:rsid w:val="006D033F"/>
    <w:rsid w:val="006D046E"/>
    <w:rsid w:val="006D0C21"/>
    <w:rsid w:val="006D35C3"/>
    <w:rsid w:val="006D6E4B"/>
    <w:rsid w:val="006E026A"/>
    <w:rsid w:val="006E387D"/>
    <w:rsid w:val="006E52B9"/>
    <w:rsid w:val="006F11E2"/>
    <w:rsid w:val="006F1DCC"/>
    <w:rsid w:val="007016F5"/>
    <w:rsid w:val="0070184D"/>
    <w:rsid w:val="00703B6C"/>
    <w:rsid w:val="0071160F"/>
    <w:rsid w:val="007124A7"/>
    <w:rsid w:val="0071394E"/>
    <w:rsid w:val="00714079"/>
    <w:rsid w:val="00714968"/>
    <w:rsid w:val="007224DD"/>
    <w:rsid w:val="00724693"/>
    <w:rsid w:val="007246E0"/>
    <w:rsid w:val="00727F26"/>
    <w:rsid w:val="007312B9"/>
    <w:rsid w:val="007353F6"/>
    <w:rsid w:val="007357BD"/>
    <w:rsid w:val="00746EB7"/>
    <w:rsid w:val="0074708E"/>
    <w:rsid w:val="007518FC"/>
    <w:rsid w:val="007565DF"/>
    <w:rsid w:val="00762E98"/>
    <w:rsid w:val="00762F23"/>
    <w:rsid w:val="00764834"/>
    <w:rsid w:val="0076521E"/>
    <w:rsid w:val="007654A6"/>
    <w:rsid w:val="00765748"/>
    <w:rsid w:val="00765EC7"/>
    <w:rsid w:val="00770CF6"/>
    <w:rsid w:val="00781601"/>
    <w:rsid w:val="00782580"/>
    <w:rsid w:val="00783E88"/>
    <w:rsid w:val="007975E0"/>
    <w:rsid w:val="007A2240"/>
    <w:rsid w:val="007A27FB"/>
    <w:rsid w:val="007A33E7"/>
    <w:rsid w:val="007A4EB5"/>
    <w:rsid w:val="007A4EC4"/>
    <w:rsid w:val="007A59DC"/>
    <w:rsid w:val="007A7035"/>
    <w:rsid w:val="007A7C0B"/>
    <w:rsid w:val="007C2508"/>
    <w:rsid w:val="007C49AC"/>
    <w:rsid w:val="007C5AB5"/>
    <w:rsid w:val="007D225F"/>
    <w:rsid w:val="007D6904"/>
    <w:rsid w:val="007D7054"/>
    <w:rsid w:val="007E3058"/>
    <w:rsid w:val="007E44AE"/>
    <w:rsid w:val="007E664C"/>
    <w:rsid w:val="007F2CD3"/>
    <w:rsid w:val="007F2F2B"/>
    <w:rsid w:val="007F3ADF"/>
    <w:rsid w:val="007F3C1D"/>
    <w:rsid w:val="00800908"/>
    <w:rsid w:val="00805D9D"/>
    <w:rsid w:val="008100B7"/>
    <w:rsid w:val="00812688"/>
    <w:rsid w:val="00815A84"/>
    <w:rsid w:val="008218A2"/>
    <w:rsid w:val="00821B7A"/>
    <w:rsid w:val="008225AC"/>
    <w:rsid w:val="008238F3"/>
    <w:rsid w:val="008271B5"/>
    <w:rsid w:val="00837EFF"/>
    <w:rsid w:val="00843873"/>
    <w:rsid w:val="00851BBF"/>
    <w:rsid w:val="00851D92"/>
    <w:rsid w:val="008527A4"/>
    <w:rsid w:val="00854501"/>
    <w:rsid w:val="00855C49"/>
    <w:rsid w:val="00860F65"/>
    <w:rsid w:val="008766D8"/>
    <w:rsid w:val="00881517"/>
    <w:rsid w:val="00886748"/>
    <w:rsid w:val="0089027D"/>
    <w:rsid w:val="00892910"/>
    <w:rsid w:val="00896114"/>
    <w:rsid w:val="00897F33"/>
    <w:rsid w:val="008B3C4B"/>
    <w:rsid w:val="008B602E"/>
    <w:rsid w:val="008C153B"/>
    <w:rsid w:val="008C6EED"/>
    <w:rsid w:val="008C785F"/>
    <w:rsid w:val="008D44B2"/>
    <w:rsid w:val="008F3D7B"/>
    <w:rsid w:val="009001C9"/>
    <w:rsid w:val="009025D8"/>
    <w:rsid w:val="00904CA2"/>
    <w:rsid w:val="00910C0D"/>
    <w:rsid w:val="00913AF3"/>
    <w:rsid w:val="009259F0"/>
    <w:rsid w:val="009327EB"/>
    <w:rsid w:val="00934BF3"/>
    <w:rsid w:val="009409ED"/>
    <w:rsid w:val="00944BA6"/>
    <w:rsid w:val="0094577C"/>
    <w:rsid w:val="009467D1"/>
    <w:rsid w:val="009522FB"/>
    <w:rsid w:val="00954EC5"/>
    <w:rsid w:val="00961981"/>
    <w:rsid w:val="0096475C"/>
    <w:rsid w:val="0096476B"/>
    <w:rsid w:val="00965207"/>
    <w:rsid w:val="00971D0C"/>
    <w:rsid w:val="00972A9F"/>
    <w:rsid w:val="00975D15"/>
    <w:rsid w:val="00976C42"/>
    <w:rsid w:val="00980131"/>
    <w:rsid w:val="00980855"/>
    <w:rsid w:val="00983A01"/>
    <w:rsid w:val="00985CE4"/>
    <w:rsid w:val="00993840"/>
    <w:rsid w:val="00997FD3"/>
    <w:rsid w:val="009A1F2D"/>
    <w:rsid w:val="009B1F61"/>
    <w:rsid w:val="009B5450"/>
    <w:rsid w:val="009B551D"/>
    <w:rsid w:val="009B7160"/>
    <w:rsid w:val="009B7A3D"/>
    <w:rsid w:val="009B7DC0"/>
    <w:rsid w:val="009C0363"/>
    <w:rsid w:val="009C35A1"/>
    <w:rsid w:val="009C4C89"/>
    <w:rsid w:val="009D1DEA"/>
    <w:rsid w:val="009D2F22"/>
    <w:rsid w:val="009E21ED"/>
    <w:rsid w:val="009E22DF"/>
    <w:rsid w:val="009E5730"/>
    <w:rsid w:val="009E6A00"/>
    <w:rsid w:val="009F3571"/>
    <w:rsid w:val="009F496B"/>
    <w:rsid w:val="00A003E7"/>
    <w:rsid w:val="00A02075"/>
    <w:rsid w:val="00A05A02"/>
    <w:rsid w:val="00A1276F"/>
    <w:rsid w:val="00A14E09"/>
    <w:rsid w:val="00A154F7"/>
    <w:rsid w:val="00A16ECC"/>
    <w:rsid w:val="00A2007E"/>
    <w:rsid w:val="00A20C69"/>
    <w:rsid w:val="00A272B5"/>
    <w:rsid w:val="00A31CFC"/>
    <w:rsid w:val="00A320AF"/>
    <w:rsid w:val="00A35F24"/>
    <w:rsid w:val="00A400BA"/>
    <w:rsid w:val="00A40B05"/>
    <w:rsid w:val="00A423C3"/>
    <w:rsid w:val="00A45F56"/>
    <w:rsid w:val="00A50C3C"/>
    <w:rsid w:val="00A52C39"/>
    <w:rsid w:val="00A55021"/>
    <w:rsid w:val="00A6098A"/>
    <w:rsid w:val="00A60A2C"/>
    <w:rsid w:val="00A62212"/>
    <w:rsid w:val="00A63D96"/>
    <w:rsid w:val="00A723D2"/>
    <w:rsid w:val="00A72FE7"/>
    <w:rsid w:val="00A740AB"/>
    <w:rsid w:val="00A77C51"/>
    <w:rsid w:val="00A81FA7"/>
    <w:rsid w:val="00A85EE8"/>
    <w:rsid w:val="00A94FF5"/>
    <w:rsid w:val="00AA1BCE"/>
    <w:rsid w:val="00AA3B38"/>
    <w:rsid w:val="00AA6227"/>
    <w:rsid w:val="00AB50A9"/>
    <w:rsid w:val="00AC0172"/>
    <w:rsid w:val="00AC0664"/>
    <w:rsid w:val="00AC0B6E"/>
    <w:rsid w:val="00AC6A01"/>
    <w:rsid w:val="00AC73EF"/>
    <w:rsid w:val="00AD51B1"/>
    <w:rsid w:val="00AD7F96"/>
    <w:rsid w:val="00AE4466"/>
    <w:rsid w:val="00AE61A5"/>
    <w:rsid w:val="00AF10E7"/>
    <w:rsid w:val="00AF43D7"/>
    <w:rsid w:val="00AF6109"/>
    <w:rsid w:val="00AF7079"/>
    <w:rsid w:val="00B01E49"/>
    <w:rsid w:val="00B029ED"/>
    <w:rsid w:val="00B03465"/>
    <w:rsid w:val="00B03BC1"/>
    <w:rsid w:val="00B074AA"/>
    <w:rsid w:val="00B1152F"/>
    <w:rsid w:val="00B14CE5"/>
    <w:rsid w:val="00B15171"/>
    <w:rsid w:val="00B2067A"/>
    <w:rsid w:val="00B20867"/>
    <w:rsid w:val="00B21BE3"/>
    <w:rsid w:val="00B25C7F"/>
    <w:rsid w:val="00B3132B"/>
    <w:rsid w:val="00B31953"/>
    <w:rsid w:val="00B33667"/>
    <w:rsid w:val="00B349EB"/>
    <w:rsid w:val="00B353AD"/>
    <w:rsid w:val="00B411A1"/>
    <w:rsid w:val="00B42AD9"/>
    <w:rsid w:val="00B42D6F"/>
    <w:rsid w:val="00B42F8C"/>
    <w:rsid w:val="00B47233"/>
    <w:rsid w:val="00B51DAC"/>
    <w:rsid w:val="00B545D1"/>
    <w:rsid w:val="00B561DD"/>
    <w:rsid w:val="00B5631D"/>
    <w:rsid w:val="00B63ABC"/>
    <w:rsid w:val="00B649D8"/>
    <w:rsid w:val="00B723C3"/>
    <w:rsid w:val="00B725BB"/>
    <w:rsid w:val="00B7628A"/>
    <w:rsid w:val="00B823E7"/>
    <w:rsid w:val="00B8487A"/>
    <w:rsid w:val="00B965AD"/>
    <w:rsid w:val="00B97392"/>
    <w:rsid w:val="00BA2407"/>
    <w:rsid w:val="00BA3042"/>
    <w:rsid w:val="00BA70D2"/>
    <w:rsid w:val="00BB115B"/>
    <w:rsid w:val="00BB1685"/>
    <w:rsid w:val="00BB1737"/>
    <w:rsid w:val="00BB7211"/>
    <w:rsid w:val="00BB77EF"/>
    <w:rsid w:val="00BC0592"/>
    <w:rsid w:val="00BC0AFD"/>
    <w:rsid w:val="00BC1893"/>
    <w:rsid w:val="00BC1B67"/>
    <w:rsid w:val="00BC3499"/>
    <w:rsid w:val="00BC3AAC"/>
    <w:rsid w:val="00BC3AF6"/>
    <w:rsid w:val="00BC3DF8"/>
    <w:rsid w:val="00BC4E7F"/>
    <w:rsid w:val="00BC5F71"/>
    <w:rsid w:val="00BC5FEE"/>
    <w:rsid w:val="00BD1330"/>
    <w:rsid w:val="00BD36C0"/>
    <w:rsid w:val="00BD56A2"/>
    <w:rsid w:val="00BD65C3"/>
    <w:rsid w:val="00BE017F"/>
    <w:rsid w:val="00BE2B5E"/>
    <w:rsid w:val="00BE65BC"/>
    <w:rsid w:val="00BE6DD5"/>
    <w:rsid w:val="00BE78D9"/>
    <w:rsid w:val="00BF1240"/>
    <w:rsid w:val="00BF3D2E"/>
    <w:rsid w:val="00BF62E5"/>
    <w:rsid w:val="00C003D8"/>
    <w:rsid w:val="00C02D01"/>
    <w:rsid w:val="00C05FED"/>
    <w:rsid w:val="00C115AF"/>
    <w:rsid w:val="00C1211B"/>
    <w:rsid w:val="00C2373A"/>
    <w:rsid w:val="00C24F96"/>
    <w:rsid w:val="00C25469"/>
    <w:rsid w:val="00C25BC3"/>
    <w:rsid w:val="00C3134C"/>
    <w:rsid w:val="00C350BC"/>
    <w:rsid w:val="00C35A51"/>
    <w:rsid w:val="00C36D5E"/>
    <w:rsid w:val="00C43896"/>
    <w:rsid w:val="00C43AB9"/>
    <w:rsid w:val="00C474BE"/>
    <w:rsid w:val="00C547EB"/>
    <w:rsid w:val="00C55045"/>
    <w:rsid w:val="00C556B5"/>
    <w:rsid w:val="00C568D4"/>
    <w:rsid w:val="00C5744E"/>
    <w:rsid w:val="00C609CC"/>
    <w:rsid w:val="00C61F5F"/>
    <w:rsid w:val="00C6239F"/>
    <w:rsid w:val="00C6323A"/>
    <w:rsid w:val="00C65FA0"/>
    <w:rsid w:val="00C66A52"/>
    <w:rsid w:val="00C67651"/>
    <w:rsid w:val="00C67C4B"/>
    <w:rsid w:val="00C726AA"/>
    <w:rsid w:val="00C76856"/>
    <w:rsid w:val="00C83A56"/>
    <w:rsid w:val="00C847BE"/>
    <w:rsid w:val="00C84AFA"/>
    <w:rsid w:val="00C85D58"/>
    <w:rsid w:val="00C85D91"/>
    <w:rsid w:val="00C86597"/>
    <w:rsid w:val="00C87C02"/>
    <w:rsid w:val="00C921F2"/>
    <w:rsid w:val="00C92CA7"/>
    <w:rsid w:val="00C9758B"/>
    <w:rsid w:val="00CA14EC"/>
    <w:rsid w:val="00CA25A1"/>
    <w:rsid w:val="00CA28B2"/>
    <w:rsid w:val="00CA36B3"/>
    <w:rsid w:val="00CA6465"/>
    <w:rsid w:val="00CB07AE"/>
    <w:rsid w:val="00CB18C1"/>
    <w:rsid w:val="00CB1DE5"/>
    <w:rsid w:val="00CC17B4"/>
    <w:rsid w:val="00CC20E9"/>
    <w:rsid w:val="00CD08C6"/>
    <w:rsid w:val="00CD358F"/>
    <w:rsid w:val="00CD4212"/>
    <w:rsid w:val="00CE170B"/>
    <w:rsid w:val="00CF1762"/>
    <w:rsid w:val="00CF2447"/>
    <w:rsid w:val="00CF30AB"/>
    <w:rsid w:val="00D02EA0"/>
    <w:rsid w:val="00D04250"/>
    <w:rsid w:val="00D14204"/>
    <w:rsid w:val="00D142A1"/>
    <w:rsid w:val="00D21288"/>
    <w:rsid w:val="00D21651"/>
    <w:rsid w:val="00D21B6C"/>
    <w:rsid w:val="00D230D8"/>
    <w:rsid w:val="00D24B8B"/>
    <w:rsid w:val="00D25C41"/>
    <w:rsid w:val="00D27391"/>
    <w:rsid w:val="00D351E1"/>
    <w:rsid w:val="00D35C23"/>
    <w:rsid w:val="00D410D3"/>
    <w:rsid w:val="00D41CA7"/>
    <w:rsid w:val="00D42096"/>
    <w:rsid w:val="00D420C6"/>
    <w:rsid w:val="00D42A04"/>
    <w:rsid w:val="00D4620E"/>
    <w:rsid w:val="00D46B4B"/>
    <w:rsid w:val="00D56E9E"/>
    <w:rsid w:val="00D57530"/>
    <w:rsid w:val="00D61E07"/>
    <w:rsid w:val="00D6349D"/>
    <w:rsid w:val="00D637CA"/>
    <w:rsid w:val="00D658D3"/>
    <w:rsid w:val="00D65ADA"/>
    <w:rsid w:val="00D67822"/>
    <w:rsid w:val="00D71BA3"/>
    <w:rsid w:val="00D71C4E"/>
    <w:rsid w:val="00D75ED5"/>
    <w:rsid w:val="00D83061"/>
    <w:rsid w:val="00D86299"/>
    <w:rsid w:val="00D87DD5"/>
    <w:rsid w:val="00D92F6E"/>
    <w:rsid w:val="00D93EEF"/>
    <w:rsid w:val="00DA15B5"/>
    <w:rsid w:val="00DA1689"/>
    <w:rsid w:val="00DA341F"/>
    <w:rsid w:val="00DB00B8"/>
    <w:rsid w:val="00DB49CB"/>
    <w:rsid w:val="00DC09D0"/>
    <w:rsid w:val="00DD0E0A"/>
    <w:rsid w:val="00DD1B58"/>
    <w:rsid w:val="00DD3F00"/>
    <w:rsid w:val="00DD6807"/>
    <w:rsid w:val="00DE107E"/>
    <w:rsid w:val="00DE2522"/>
    <w:rsid w:val="00DE4929"/>
    <w:rsid w:val="00DF137A"/>
    <w:rsid w:val="00DF13BC"/>
    <w:rsid w:val="00DF168E"/>
    <w:rsid w:val="00DF3701"/>
    <w:rsid w:val="00E03AB0"/>
    <w:rsid w:val="00E03C58"/>
    <w:rsid w:val="00E0596B"/>
    <w:rsid w:val="00E06379"/>
    <w:rsid w:val="00E116E6"/>
    <w:rsid w:val="00E1171A"/>
    <w:rsid w:val="00E12A0E"/>
    <w:rsid w:val="00E17D9D"/>
    <w:rsid w:val="00E22657"/>
    <w:rsid w:val="00E23728"/>
    <w:rsid w:val="00E2372E"/>
    <w:rsid w:val="00E25B99"/>
    <w:rsid w:val="00E3337A"/>
    <w:rsid w:val="00E340C6"/>
    <w:rsid w:val="00E40A0F"/>
    <w:rsid w:val="00E43E89"/>
    <w:rsid w:val="00E45C59"/>
    <w:rsid w:val="00E464F7"/>
    <w:rsid w:val="00E51B23"/>
    <w:rsid w:val="00E51ED4"/>
    <w:rsid w:val="00E541C9"/>
    <w:rsid w:val="00E572AE"/>
    <w:rsid w:val="00E57745"/>
    <w:rsid w:val="00E61B69"/>
    <w:rsid w:val="00E65FE2"/>
    <w:rsid w:val="00E7016B"/>
    <w:rsid w:val="00E75325"/>
    <w:rsid w:val="00E760A4"/>
    <w:rsid w:val="00E8187A"/>
    <w:rsid w:val="00E8762A"/>
    <w:rsid w:val="00E957F1"/>
    <w:rsid w:val="00E96234"/>
    <w:rsid w:val="00EA6A58"/>
    <w:rsid w:val="00EB0166"/>
    <w:rsid w:val="00EB2E15"/>
    <w:rsid w:val="00EB5433"/>
    <w:rsid w:val="00EB5AB3"/>
    <w:rsid w:val="00EC18D7"/>
    <w:rsid w:val="00EC1A46"/>
    <w:rsid w:val="00EC3F39"/>
    <w:rsid w:val="00EC604E"/>
    <w:rsid w:val="00ED07A6"/>
    <w:rsid w:val="00ED1680"/>
    <w:rsid w:val="00ED5764"/>
    <w:rsid w:val="00EE1687"/>
    <w:rsid w:val="00EE4B09"/>
    <w:rsid w:val="00EE590C"/>
    <w:rsid w:val="00EE636D"/>
    <w:rsid w:val="00EF0304"/>
    <w:rsid w:val="00EF1D60"/>
    <w:rsid w:val="00EF2459"/>
    <w:rsid w:val="00EF254B"/>
    <w:rsid w:val="00EF2950"/>
    <w:rsid w:val="00EF31F2"/>
    <w:rsid w:val="00EF3A8C"/>
    <w:rsid w:val="00EF45A9"/>
    <w:rsid w:val="00EF672B"/>
    <w:rsid w:val="00EF71F4"/>
    <w:rsid w:val="00EF7E43"/>
    <w:rsid w:val="00F0077A"/>
    <w:rsid w:val="00F048E6"/>
    <w:rsid w:val="00F04A82"/>
    <w:rsid w:val="00F06C5A"/>
    <w:rsid w:val="00F071FD"/>
    <w:rsid w:val="00F124A8"/>
    <w:rsid w:val="00F14A3B"/>
    <w:rsid w:val="00F1596D"/>
    <w:rsid w:val="00F25DF1"/>
    <w:rsid w:val="00F26988"/>
    <w:rsid w:val="00F418B1"/>
    <w:rsid w:val="00F43F0B"/>
    <w:rsid w:val="00F43F5D"/>
    <w:rsid w:val="00F4513D"/>
    <w:rsid w:val="00F5079F"/>
    <w:rsid w:val="00F51883"/>
    <w:rsid w:val="00F550E4"/>
    <w:rsid w:val="00F558B5"/>
    <w:rsid w:val="00F56327"/>
    <w:rsid w:val="00F6028F"/>
    <w:rsid w:val="00F6527A"/>
    <w:rsid w:val="00F67087"/>
    <w:rsid w:val="00F67412"/>
    <w:rsid w:val="00F677A4"/>
    <w:rsid w:val="00F7224E"/>
    <w:rsid w:val="00F727FC"/>
    <w:rsid w:val="00F74A35"/>
    <w:rsid w:val="00F754E2"/>
    <w:rsid w:val="00F8065B"/>
    <w:rsid w:val="00F814ED"/>
    <w:rsid w:val="00F817B2"/>
    <w:rsid w:val="00F83C31"/>
    <w:rsid w:val="00F84304"/>
    <w:rsid w:val="00F8543D"/>
    <w:rsid w:val="00F85827"/>
    <w:rsid w:val="00F90626"/>
    <w:rsid w:val="00F91289"/>
    <w:rsid w:val="00F915DA"/>
    <w:rsid w:val="00F9657E"/>
    <w:rsid w:val="00FB24A0"/>
    <w:rsid w:val="00FB3D66"/>
    <w:rsid w:val="00FB7221"/>
    <w:rsid w:val="00FC22F0"/>
    <w:rsid w:val="00FC4296"/>
    <w:rsid w:val="00FD2405"/>
    <w:rsid w:val="00FD2C71"/>
    <w:rsid w:val="00FD375A"/>
    <w:rsid w:val="00FD6CD9"/>
    <w:rsid w:val="00FE3498"/>
    <w:rsid w:val="00FE642F"/>
    <w:rsid w:val="00FF063A"/>
    <w:rsid w:val="00FF1965"/>
    <w:rsid w:val="00FF3222"/>
    <w:rsid w:val="00FF45FE"/>
    <w:rsid w:val="00FF4EA6"/>
    <w:rsid w:val="00FF76E3"/>
    <w:rsid w:val="00FF7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5C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D35C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35C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35C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35C23"/>
  </w:style>
  <w:style w:type="paragraph" w:styleId="a7">
    <w:name w:val="footer"/>
    <w:basedOn w:val="a"/>
    <w:link w:val="a8"/>
    <w:rsid w:val="00D35C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35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D35C23"/>
    <w:pPr>
      <w:spacing w:before="100" w:beforeAutospacing="1" w:after="100" w:afterAutospacing="1"/>
    </w:pPr>
  </w:style>
  <w:style w:type="character" w:styleId="aa">
    <w:name w:val="Emphasis"/>
    <w:basedOn w:val="a0"/>
    <w:uiPriority w:val="99"/>
    <w:qFormat/>
    <w:rsid w:val="00D35C23"/>
    <w:rPr>
      <w:rFonts w:cs="Times New Roman"/>
      <w:i/>
      <w:iCs/>
    </w:rPr>
  </w:style>
  <w:style w:type="paragraph" w:styleId="ab">
    <w:name w:val="List Paragraph"/>
    <w:basedOn w:val="a"/>
    <w:uiPriority w:val="34"/>
    <w:qFormat/>
    <w:rsid w:val="00D35C23"/>
    <w:pPr>
      <w:ind w:left="720"/>
    </w:pPr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35C2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35C2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F754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2271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4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A530B2169A91DA62CCB4C25FED1B38EA601A2B4BD3A58BBC966F3756B6E36E0D8A31EA5000BDE7uE04I" TargetMode="Externa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4A530B2169A91DA62CCB4C25FED1B38E96212214CD4A58BBC966F3756B6E36E0D8A31EA5000BCE4uE09I" TargetMode="Externa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2F3E5952AFBC08BCE07E9B13D464935721C22EE38A5DD952B4BF71F04A747751526E908596746c0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92F3E5952AFBC08BCE07E9B13D464935721C22EE38A5DD952B4BF71F04A747751526E90D516C46c7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2F3E5952AFBC08BCE07E9B13D46493571172BEA34ACDD952B4BF71F04A747751526E90D586460164Ac0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12</Pages>
  <Words>3964</Words>
  <Characters>22600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Sovetova.TN</dc:creator>
  <cp:lastModifiedBy>Sovetova.TN</cp:lastModifiedBy>
  <cp:revision>131</cp:revision>
  <dcterms:created xsi:type="dcterms:W3CDTF">2018-03-13T08:13:00Z</dcterms:created>
  <dcterms:modified xsi:type="dcterms:W3CDTF">2018-09-21T08:22:00Z</dcterms:modified>
</cp:coreProperties>
</file>