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0A" w:rsidRPr="00A63D6C" w:rsidRDefault="00577D0A" w:rsidP="00577D0A">
      <w:pPr>
        <w:jc w:val="center"/>
        <w:rPr>
          <w:b/>
          <w:bCs/>
          <w:sz w:val="28"/>
        </w:rPr>
      </w:pPr>
      <w:r w:rsidRPr="00A63D6C">
        <w:rPr>
          <w:b/>
          <w:bCs/>
          <w:sz w:val="28"/>
        </w:rPr>
        <w:t>ДЕПАРТАМЕНТ ПО ОХРАНЕ, КОНТРОЛЮ И РЕГУЛИРОВАНИЮ</w:t>
      </w:r>
    </w:p>
    <w:p w:rsidR="00577D0A" w:rsidRPr="00A63D6C" w:rsidRDefault="00577D0A" w:rsidP="00577D0A">
      <w:pPr>
        <w:pStyle w:val="a5"/>
        <w:jc w:val="center"/>
        <w:rPr>
          <w:b/>
        </w:rPr>
      </w:pPr>
      <w:r w:rsidRPr="00A63D6C">
        <w:rPr>
          <w:b/>
        </w:rPr>
        <w:t xml:space="preserve">ИСПОЛЬЗОВАНИЯ ОБЪЕКТОВ ЖИВОТНОГО МИРА </w:t>
      </w:r>
    </w:p>
    <w:p w:rsidR="00577D0A" w:rsidRPr="00A63D6C" w:rsidRDefault="00577D0A" w:rsidP="00577D0A">
      <w:pPr>
        <w:pStyle w:val="a5"/>
        <w:jc w:val="center"/>
      </w:pPr>
      <w:r w:rsidRPr="00A63D6C">
        <w:rPr>
          <w:b/>
        </w:rPr>
        <w:t>ВОЛОГОДСКОЙ ОБЛАСТИ</w:t>
      </w:r>
    </w:p>
    <w:p w:rsidR="00577D0A" w:rsidRDefault="00577D0A" w:rsidP="00577D0A">
      <w:pPr>
        <w:pBdr>
          <w:bottom w:val="single" w:sz="12" w:space="1" w:color="auto"/>
        </w:pBdr>
        <w:jc w:val="center"/>
      </w:pPr>
    </w:p>
    <w:p w:rsidR="00577D0A" w:rsidRDefault="00577D0A" w:rsidP="00577D0A">
      <w:pPr>
        <w:jc w:val="center"/>
      </w:pPr>
    </w:p>
    <w:p w:rsidR="00577D0A" w:rsidRPr="00A950EA" w:rsidRDefault="00577D0A" w:rsidP="00577D0A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A950EA">
        <w:rPr>
          <w:rFonts w:ascii="Times New Roman" w:hAnsi="Times New Roman" w:cs="Times New Roman"/>
        </w:rPr>
        <w:t>П Р И К А З</w:t>
      </w:r>
    </w:p>
    <w:p w:rsidR="00577D0A" w:rsidRPr="00EC3009" w:rsidRDefault="00577D0A" w:rsidP="00577D0A"/>
    <w:p w:rsidR="00577D0A" w:rsidRPr="00A10915" w:rsidRDefault="00F320D8" w:rsidP="00A10915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D795C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CD795C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 201</w:t>
      </w:r>
      <w:r w:rsidR="007626CB">
        <w:rPr>
          <w:sz w:val="28"/>
          <w:szCs w:val="28"/>
        </w:rPr>
        <w:t>8</w:t>
      </w:r>
      <w:r w:rsidR="00577D0A">
        <w:rPr>
          <w:sz w:val="28"/>
          <w:szCs w:val="28"/>
        </w:rPr>
        <w:t xml:space="preserve"> года</w:t>
      </w:r>
      <w:r w:rsidR="00577D0A">
        <w:rPr>
          <w:sz w:val="28"/>
          <w:szCs w:val="28"/>
        </w:rPr>
        <w:tab/>
        <w:t xml:space="preserve">            </w:t>
      </w:r>
      <w:r w:rsidR="00577D0A">
        <w:rPr>
          <w:sz w:val="28"/>
          <w:szCs w:val="28"/>
        </w:rPr>
        <w:tab/>
      </w:r>
      <w:r w:rsidR="00577D0A">
        <w:rPr>
          <w:sz w:val="28"/>
          <w:szCs w:val="28"/>
        </w:rPr>
        <w:tab/>
        <w:t xml:space="preserve">         </w:t>
      </w:r>
      <w:r w:rsidR="00577D0A">
        <w:rPr>
          <w:sz w:val="28"/>
          <w:szCs w:val="28"/>
        </w:rPr>
        <w:tab/>
        <w:t xml:space="preserve">                     № </w:t>
      </w:r>
      <w:hyperlink r:id="rId7" w:history="1">
        <w:r w:rsidR="00A10915" w:rsidRPr="00A10915">
          <w:rPr>
            <w:sz w:val="28"/>
            <w:szCs w:val="28"/>
          </w:rPr>
          <w:t>04-0106/18</w:t>
        </w:r>
      </w:hyperlink>
    </w:p>
    <w:p w:rsidR="00577D0A" w:rsidRDefault="00577D0A" w:rsidP="00577D0A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577D0A" w:rsidRDefault="00577D0A" w:rsidP="00683551">
      <w:pPr>
        <w:rPr>
          <w:b/>
          <w:sz w:val="28"/>
          <w:szCs w:val="28"/>
        </w:rPr>
      </w:pPr>
    </w:p>
    <w:p w:rsidR="00577D0A" w:rsidRDefault="00577D0A" w:rsidP="00577D0A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492CE4">
        <w:rPr>
          <w:b/>
          <w:sz w:val="28"/>
          <w:szCs w:val="28"/>
        </w:rPr>
        <w:t>приказ</w:t>
      </w:r>
    </w:p>
    <w:p w:rsidR="00492CE4" w:rsidRDefault="00492CE4" w:rsidP="00577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по охране, контролю и регулированию использования объектов животного мира Вологодской области</w:t>
      </w:r>
    </w:p>
    <w:p w:rsidR="00492CE4" w:rsidRDefault="00F320D8" w:rsidP="00577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 2012 года № 39</w:t>
      </w:r>
    </w:p>
    <w:p w:rsidR="00577D0A" w:rsidRPr="009D7F5A" w:rsidRDefault="00577D0A" w:rsidP="00577D0A">
      <w:pPr>
        <w:jc w:val="center"/>
        <w:rPr>
          <w:b/>
          <w:sz w:val="28"/>
          <w:szCs w:val="28"/>
        </w:rPr>
      </w:pPr>
    </w:p>
    <w:p w:rsidR="007626CB" w:rsidRDefault="00C0516B" w:rsidP="00F87781">
      <w:pPr>
        <w:spacing w:line="360" w:lineRule="auto"/>
        <w:ind w:firstLine="709"/>
        <w:jc w:val="both"/>
        <w:rPr>
          <w:sz w:val="28"/>
          <w:szCs w:val="28"/>
        </w:rPr>
      </w:pPr>
      <w:r w:rsidRPr="009959F5">
        <w:rPr>
          <w:sz w:val="28"/>
          <w:szCs w:val="28"/>
        </w:rPr>
        <w:t xml:space="preserve">В целях приведения </w:t>
      </w:r>
      <w:r w:rsidR="0074487C">
        <w:rPr>
          <w:sz w:val="28"/>
          <w:szCs w:val="28"/>
        </w:rPr>
        <w:t>а</w:t>
      </w:r>
      <w:r w:rsidR="00F320D8">
        <w:rPr>
          <w:sz w:val="28"/>
          <w:szCs w:val="28"/>
        </w:rPr>
        <w:t xml:space="preserve">дминистративного регламента  предоставления </w:t>
      </w:r>
      <w:r w:rsidR="007119F4">
        <w:rPr>
          <w:sz w:val="28"/>
          <w:szCs w:val="28"/>
        </w:rPr>
        <w:t>Департамент</w:t>
      </w:r>
      <w:r w:rsidR="00F320D8">
        <w:rPr>
          <w:sz w:val="28"/>
          <w:szCs w:val="28"/>
        </w:rPr>
        <w:t>ом</w:t>
      </w:r>
      <w:r w:rsidR="007119F4">
        <w:rPr>
          <w:sz w:val="28"/>
          <w:szCs w:val="28"/>
        </w:rPr>
        <w:t xml:space="preserve"> по охране, контролю и регулированию использования объектов животного мира Вологодской области</w:t>
      </w:r>
      <w:r w:rsidR="00F320D8">
        <w:rPr>
          <w:sz w:val="28"/>
          <w:szCs w:val="28"/>
        </w:rPr>
        <w:t xml:space="preserve"> государственной услуги по выдаче и аннулированию охотничьих билетов единого федерального образца, утвержденного</w:t>
      </w:r>
      <w:r w:rsidR="00CD050B">
        <w:rPr>
          <w:sz w:val="28"/>
          <w:szCs w:val="28"/>
        </w:rPr>
        <w:t xml:space="preserve"> приказом </w:t>
      </w:r>
      <w:r w:rsidR="00F320D8">
        <w:rPr>
          <w:sz w:val="28"/>
          <w:szCs w:val="28"/>
        </w:rPr>
        <w:t>Департамента от 29 марта 2012 года № 39</w:t>
      </w:r>
      <w:r w:rsidR="00CD050B">
        <w:rPr>
          <w:sz w:val="28"/>
          <w:szCs w:val="28"/>
        </w:rPr>
        <w:t>,</w:t>
      </w:r>
      <w:r w:rsidR="007119F4">
        <w:rPr>
          <w:sz w:val="28"/>
          <w:szCs w:val="28"/>
        </w:rPr>
        <w:t xml:space="preserve"> </w:t>
      </w:r>
      <w:r w:rsidR="00CD050B">
        <w:rPr>
          <w:sz w:val="28"/>
          <w:szCs w:val="28"/>
        </w:rPr>
        <w:t>в соотве</w:t>
      </w:r>
      <w:r w:rsidR="00F320D8">
        <w:rPr>
          <w:sz w:val="28"/>
          <w:szCs w:val="28"/>
        </w:rPr>
        <w:t>тствие</w:t>
      </w:r>
      <w:r w:rsidR="00D33995">
        <w:rPr>
          <w:sz w:val="28"/>
          <w:szCs w:val="28"/>
        </w:rPr>
        <w:t xml:space="preserve"> с</w:t>
      </w:r>
      <w:r w:rsidR="00F320D8">
        <w:rPr>
          <w:sz w:val="28"/>
          <w:szCs w:val="28"/>
        </w:rPr>
        <w:t xml:space="preserve"> </w:t>
      </w:r>
      <w:r w:rsidR="00DE77B7">
        <w:rPr>
          <w:sz w:val="28"/>
          <w:szCs w:val="28"/>
        </w:rPr>
        <w:t>требованиям</w:t>
      </w:r>
      <w:r w:rsidR="00D33995">
        <w:rPr>
          <w:sz w:val="28"/>
          <w:szCs w:val="28"/>
        </w:rPr>
        <w:t>и</w:t>
      </w:r>
      <w:r w:rsidR="00DE77B7">
        <w:rPr>
          <w:sz w:val="28"/>
          <w:szCs w:val="28"/>
        </w:rPr>
        <w:t xml:space="preserve"> </w:t>
      </w:r>
      <w:r w:rsidR="007626CB">
        <w:rPr>
          <w:sz w:val="28"/>
          <w:szCs w:val="28"/>
        </w:rPr>
        <w:t>постановления Правительства области от 9 апреля 2018 года № 302</w:t>
      </w:r>
    </w:p>
    <w:p w:rsidR="00DE77B7" w:rsidRPr="009959F5" w:rsidRDefault="00DE77B7" w:rsidP="00F87781">
      <w:pPr>
        <w:spacing w:line="360" w:lineRule="auto"/>
        <w:ind w:firstLine="709"/>
        <w:jc w:val="both"/>
        <w:rPr>
          <w:sz w:val="28"/>
          <w:szCs w:val="28"/>
        </w:rPr>
      </w:pPr>
    </w:p>
    <w:p w:rsidR="00577D0A" w:rsidRDefault="00577D0A" w:rsidP="00F87781">
      <w:pPr>
        <w:ind w:firstLine="709"/>
        <w:jc w:val="both"/>
        <w:rPr>
          <w:b/>
          <w:sz w:val="28"/>
          <w:szCs w:val="28"/>
        </w:rPr>
      </w:pPr>
      <w:r w:rsidRPr="009959F5">
        <w:rPr>
          <w:b/>
          <w:sz w:val="28"/>
          <w:szCs w:val="28"/>
        </w:rPr>
        <w:t>п р и к а з ы в а ю:</w:t>
      </w:r>
    </w:p>
    <w:p w:rsidR="00CC354F" w:rsidRDefault="00492CE4" w:rsidP="00F87781">
      <w:pPr>
        <w:spacing w:line="360" w:lineRule="auto"/>
        <w:ind w:firstLine="709"/>
        <w:jc w:val="both"/>
        <w:rPr>
          <w:sz w:val="28"/>
          <w:szCs w:val="28"/>
        </w:rPr>
      </w:pPr>
      <w:r w:rsidRPr="00492C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EB1E5E">
        <w:rPr>
          <w:sz w:val="28"/>
          <w:szCs w:val="28"/>
        </w:rPr>
        <w:t>административный</w:t>
      </w:r>
      <w:r w:rsidR="0020730B">
        <w:rPr>
          <w:sz w:val="28"/>
          <w:szCs w:val="28"/>
        </w:rPr>
        <w:t xml:space="preserve"> регламент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</w:t>
      </w:r>
      <w:r w:rsidR="00F26E85">
        <w:rPr>
          <w:sz w:val="28"/>
          <w:szCs w:val="28"/>
        </w:rPr>
        <w:t>,</w:t>
      </w:r>
      <w:r w:rsidR="0020730B">
        <w:rPr>
          <w:sz w:val="28"/>
          <w:szCs w:val="28"/>
        </w:rPr>
        <w:t xml:space="preserve"> утвержденного </w:t>
      </w:r>
      <w:r w:rsidR="00CC354F">
        <w:rPr>
          <w:sz w:val="28"/>
          <w:szCs w:val="28"/>
        </w:rPr>
        <w:t>приказ</w:t>
      </w:r>
      <w:r w:rsidR="0020730B">
        <w:rPr>
          <w:sz w:val="28"/>
          <w:szCs w:val="28"/>
        </w:rPr>
        <w:t>ом</w:t>
      </w:r>
      <w:r w:rsidR="00CC354F">
        <w:rPr>
          <w:sz w:val="28"/>
          <w:szCs w:val="28"/>
        </w:rPr>
        <w:t xml:space="preserve"> Департамента по охране, контролю и регулированию использования объектов животного мира Волог</w:t>
      </w:r>
      <w:r w:rsidR="00F320D8">
        <w:rPr>
          <w:sz w:val="28"/>
          <w:szCs w:val="28"/>
        </w:rPr>
        <w:t>одской области от 29 марта</w:t>
      </w:r>
      <w:r w:rsidR="00683551">
        <w:rPr>
          <w:sz w:val="28"/>
          <w:szCs w:val="28"/>
        </w:rPr>
        <w:t xml:space="preserve"> 201</w:t>
      </w:r>
      <w:r w:rsidR="00F320D8">
        <w:rPr>
          <w:sz w:val="28"/>
          <w:szCs w:val="28"/>
        </w:rPr>
        <w:t>2 года № 39</w:t>
      </w:r>
      <w:r w:rsidR="00F26E85">
        <w:rPr>
          <w:sz w:val="28"/>
          <w:szCs w:val="28"/>
        </w:rPr>
        <w:t>,</w:t>
      </w:r>
      <w:r w:rsidR="00CC354F">
        <w:rPr>
          <w:sz w:val="28"/>
          <w:szCs w:val="28"/>
        </w:rPr>
        <w:t xml:space="preserve"> </w:t>
      </w:r>
      <w:r w:rsidR="00650D32">
        <w:rPr>
          <w:sz w:val="28"/>
          <w:szCs w:val="28"/>
        </w:rPr>
        <w:t>следующие изменения</w:t>
      </w:r>
      <w:r w:rsidR="00CC354F">
        <w:rPr>
          <w:sz w:val="28"/>
          <w:szCs w:val="28"/>
        </w:rPr>
        <w:t>:</w:t>
      </w:r>
    </w:p>
    <w:p w:rsidR="00EB1E5E" w:rsidRDefault="00EB1E5E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абзаце </w:t>
      </w:r>
      <w:r w:rsidR="00D9252C">
        <w:rPr>
          <w:sz w:val="28"/>
          <w:szCs w:val="28"/>
        </w:rPr>
        <w:t>6 п. 1.3</w:t>
      </w:r>
      <w:r>
        <w:rPr>
          <w:sz w:val="28"/>
          <w:szCs w:val="28"/>
        </w:rPr>
        <w:t xml:space="preserve"> слова «</w:t>
      </w:r>
      <w:hyperlink r:id="rId8" w:history="1">
        <w:r w:rsidR="00D9252C" w:rsidRPr="007E37B5">
          <w:rPr>
            <w:sz w:val="28"/>
            <w:szCs w:val="28"/>
          </w:rPr>
          <w:t>www.vologda-oblast.ru</w:t>
        </w:r>
      </w:hyperlink>
      <w:r>
        <w:rPr>
          <w:sz w:val="28"/>
          <w:szCs w:val="28"/>
        </w:rPr>
        <w:t>» заменить словами «</w:t>
      </w:r>
      <w:hyperlink r:id="rId9" w:history="1">
        <w:r w:rsidR="006453F5" w:rsidRPr="00F95E89">
          <w:rPr>
            <w:sz w:val="28"/>
            <w:szCs w:val="28"/>
          </w:rPr>
          <w:t>www.ohotdep.gov35.ru</w:t>
        </w:r>
      </w:hyperlink>
      <w:r w:rsidR="00D9252C" w:rsidRPr="00F95E89">
        <w:rPr>
          <w:sz w:val="28"/>
          <w:szCs w:val="28"/>
        </w:rPr>
        <w:t>»;</w:t>
      </w:r>
    </w:p>
    <w:p w:rsidR="001A03E4" w:rsidRPr="001A03E4" w:rsidRDefault="00EB1E5E" w:rsidP="001A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A03E4" w:rsidRPr="001A03E4">
        <w:rPr>
          <w:sz w:val="28"/>
          <w:szCs w:val="28"/>
        </w:rPr>
        <w:t>Раздел V изложить в следующей редакции:</w:t>
      </w:r>
    </w:p>
    <w:p w:rsidR="001A03E4" w:rsidRDefault="001A03E4" w:rsidP="001A03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A03E4" w:rsidRDefault="001A03E4" w:rsidP="001A03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A03E4" w:rsidRPr="001A03E4" w:rsidRDefault="001A03E4" w:rsidP="001A03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A03E4">
        <w:rPr>
          <w:sz w:val="28"/>
          <w:szCs w:val="28"/>
        </w:rPr>
        <w:t>«V. Досудебный (внесудебный) порядок обжалования решений</w:t>
      </w:r>
    </w:p>
    <w:p w:rsidR="001A03E4" w:rsidRPr="001A03E4" w:rsidRDefault="001A03E4" w:rsidP="001A03E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E5F57">
        <w:lastRenderedPageBreak/>
        <w:t>и действий (</w:t>
      </w:r>
      <w:r w:rsidRPr="001A03E4">
        <w:rPr>
          <w:sz w:val="28"/>
          <w:szCs w:val="28"/>
        </w:rPr>
        <w:t>бездействия) Департамента, его должностных лиц либо государственных гражданских служащих, многофункционального центра и его работников</w:t>
      </w:r>
    </w:p>
    <w:p w:rsidR="001A03E4" w:rsidRPr="001A03E4" w:rsidRDefault="001A03E4" w:rsidP="001A03E4">
      <w:pPr>
        <w:spacing w:line="360" w:lineRule="auto"/>
        <w:rPr>
          <w:sz w:val="28"/>
          <w:szCs w:val="28"/>
        </w:rPr>
      </w:pP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5.1. Подача и рассмотрение жалоб на решения и действия (бездействие) Департамента, его должностных лиц либо государственных гражданских служащих, многофункционального центра и его работников при предоставлении государственных услуг осуществляется в соответствии с Федеральным </w:t>
      </w:r>
      <w:hyperlink r:id="rId10" w:history="1">
        <w:r w:rsidRPr="001A03E4">
          <w:rPr>
            <w:sz w:val="28"/>
            <w:szCs w:val="28"/>
          </w:rPr>
          <w:t>законом</w:t>
        </w:r>
      </w:hyperlink>
      <w:r w:rsidRPr="001A03E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</w:t>
      </w:r>
      <w:hyperlink r:id="rId11" w:history="1">
        <w:r w:rsidRPr="001A03E4">
          <w:rPr>
            <w:sz w:val="28"/>
            <w:szCs w:val="28"/>
          </w:rPr>
          <w:t>постановлением</w:t>
        </w:r>
      </w:hyperlink>
      <w:r w:rsidRPr="001A03E4">
        <w:rPr>
          <w:sz w:val="28"/>
          <w:szCs w:val="28"/>
        </w:rPr>
        <w:t xml:space="preserve"> Правительства области от 24 декабря 2012 года № 1539 «О досудебном (внесудебном) обжаловании заявителем решений и действий (бездействия) органов исполнительной государственной власти области, предоставляющих государственные услуги, руководителей, иных должностных лиц либо государственных гражданских служащих, а также многофункциональных центров предоставления государственных и муниципальных услуг и их работников при предоставлении государственных услуг» и настоящим административным регламентом.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5.2. Заявитель имеет право на досудебное (внесудебное) обжалование, оспаривание решений, действий (бездействия), принятых (осуществленных) в ходе предоставления государственной услуги.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государственной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5.3. Заявитель имеет право на получение информации и документов, необходимых для обоснования и рассмотрения жалобы, в течение 3 рабочих дней, а также на представление дополнительных материалов.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5.4. Предметом досудебного (внесудебного) обжалования могут быть решения (действия, бездействие), принятые (осуществленные) в ходе предоставления государственной услуги.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lastRenderedPageBreak/>
        <w:t>1) нарушение срока регистрации запроса о предоставлении государственной услуги;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2) нарушение срока предоставления государственной услуги; 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 и области для предоставления государственной услуги;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 области для предоставления государственной услуги;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 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области;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7) отказ Департамента, а также его должностных лиц либо государственных гражданских служащих, многофункционального центра, его работников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5.5. Основанием для начала процедуры досудебного (внесудебного) обжалования является поступление жалобы заявителя.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lastRenderedPageBreak/>
        <w:t>Жалоба подается в письменной форме на бумажном носителе или в электронном виде.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Жалоба на решения и действия (бездействие) Департамента может быть направлена по почте, через многофункциональный центр, с использованием информационно-телекоммуникационной сети «Интернет», с использованием информационно-телекоммуникационных сетей общего пользования, официального интернет-сайта Правительства области, Единого портала либо Регионального портала, официального сайта Департамента, а также может быть принята при личном приеме заявителя.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Жалоба на решения и действия (бездействие) многофункционального центра может быть направлена по почте, с использованием информационно-телекоммуникационных сетей общего пользования, официального интернет-сайта Правительства области, Единого портала либо Регионального портала, официального сайта многофункционального центра, а также может быть принята при личном приеме заявителя.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Департамента, его должностных лиц либо государственных гражданских служащих, многофункционального центра и его работников не позднее следующего рабочего дня со дня ее поступления.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5.6. В досудебном порядке могут быть обжалованы действия (бездействие) и решения:</w:t>
      </w:r>
    </w:p>
    <w:p w:rsidR="001A03E4" w:rsidRPr="001A03E4" w:rsidRDefault="001A03E4" w:rsidP="001A0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должностных лиц, государственных гражданских служащих руководителю Департамента;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руководителя Департамента, Департамента - Правительству области;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руководителя многофункционального центра, многофункционального центра - орган местного самоуправления публично-правового образования, являющегося </w:t>
      </w:r>
      <w:r w:rsidRPr="001A03E4">
        <w:rPr>
          <w:sz w:val="28"/>
          <w:szCs w:val="28"/>
        </w:rPr>
        <w:lastRenderedPageBreak/>
        <w:t>учредителем многофункционального центра (далее – учредитель многофункционального центра).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5.7. Жалоба должна содержать: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а) наименование Департамента, многофункционального центра фамилию, имя, отчество (при наличии) должностного лица Департамента либо государственного гражданского служащего Департамента, руководителя многофункционального центра  и (или) работника многофункционального центра решения и действия (бездействие) которых обжалуются;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служащего, многофункционального центра и его работника при предоставлении государственной услуги;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служащего, многофункционального центра и его работника. Заявителем могут быть представлены документы (при наличии), подтверждающие доводы заявителя, либо их копии.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5.8. Жалоба рассматривается в течение 15 рабочих дней со дня ее регистрации, а в случае </w:t>
      </w:r>
      <w:bookmarkStart w:id="0" w:name="Par28"/>
      <w:bookmarkEnd w:id="0"/>
      <w:r w:rsidRPr="001A03E4">
        <w:rPr>
          <w:sz w:val="28"/>
          <w:szCs w:val="28"/>
        </w:rPr>
        <w:t>обжалования отказа Департамента, должностного лица Департамента либо государственного гражданского служащего Департамента, многофункционального центра и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lastRenderedPageBreak/>
        <w:t>5.9. По результатам рассмотрения жалобы принимается одно из следующих решений: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жалоба удовлетворяется;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в удовлетворении жалобы отказывается.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5.10. При удовлетворении жалобы Департамент,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государственной услуги, в срок не позднее 5 рабочих дней со дня принятия решения, если иной срок не установлен законодательством.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5.11. Случаи оставления жалобы без ответа: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В вышеуказанных случаях заявителю не позднее трех рабочих дней со дня регистрации жалобы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отправлен ответ.</w:t>
      </w:r>
    </w:p>
    <w:p w:rsidR="001A03E4" w:rsidRPr="001A03E4" w:rsidRDefault="001A03E4" w:rsidP="001A0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Par28" w:history="1">
        <w:r w:rsidRPr="001A03E4">
          <w:rPr>
            <w:sz w:val="28"/>
            <w:szCs w:val="28"/>
          </w:rPr>
          <w:t>пункте 5.9</w:t>
        </w:r>
      </w:hyperlink>
      <w:r w:rsidRPr="001A03E4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9F19A3" w:rsidRDefault="009F19A3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40A1">
        <w:rPr>
          <w:sz w:val="28"/>
          <w:szCs w:val="28"/>
        </w:rPr>
        <w:t>4</w:t>
      </w:r>
      <w:r>
        <w:rPr>
          <w:sz w:val="28"/>
          <w:szCs w:val="28"/>
        </w:rPr>
        <w:t xml:space="preserve"> в </w:t>
      </w:r>
      <w:r w:rsidR="005E3FC2">
        <w:rPr>
          <w:sz w:val="28"/>
          <w:szCs w:val="28"/>
        </w:rPr>
        <w:t xml:space="preserve">пункте </w:t>
      </w:r>
      <w:hyperlink r:id="rId12" w:history="1">
        <w:r w:rsidR="005E3FC2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приложения 1 слова </w:t>
      </w:r>
      <w:r w:rsidR="005E3FC2">
        <w:rPr>
          <w:sz w:val="28"/>
          <w:szCs w:val="28"/>
        </w:rPr>
        <w:t>«каб.8»</w:t>
      </w:r>
      <w:r>
        <w:rPr>
          <w:sz w:val="28"/>
          <w:szCs w:val="28"/>
        </w:rPr>
        <w:t xml:space="preserve"> заменить словами </w:t>
      </w:r>
      <w:r w:rsidR="005E3FC2">
        <w:rPr>
          <w:sz w:val="28"/>
          <w:szCs w:val="28"/>
        </w:rPr>
        <w:t>«каб.29»</w:t>
      </w:r>
      <w:r w:rsidR="00670801">
        <w:rPr>
          <w:sz w:val="28"/>
          <w:szCs w:val="28"/>
        </w:rPr>
        <w:t>;</w:t>
      </w:r>
    </w:p>
    <w:p w:rsidR="005E3FC2" w:rsidRDefault="00670801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40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E3FC2">
        <w:rPr>
          <w:sz w:val="28"/>
          <w:szCs w:val="28"/>
        </w:rPr>
        <w:t>в пункте 6 приложения 1 слова «ул. Красноармейская, д.41» заменить словами «ул. Красная, д.51»;</w:t>
      </w:r>
    </w:p>
    <w:p w:rsidR="005E3FC2" w:rsidRDefault="008140A1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E3FC2" w:rsidRPr="005E3FC2">
        <w:rPr>
          <w:sz w:val="28"/>
          <w:szCs w:val="28"/>
        </w:rPr>
        <w:t xml:space="preserve"> </w:t>
      </w:r>
      <w:r w:rsidR="005E3FC2">
        <w:rPr>
          <w:sz w:val="28"/>
          <w:szCs w:val="28"/>
        </w:rPr>
        <w:t>в пункте 17 приложения 1 слова «ул. Орешкова, д.6» заменить словами «ул. Советская, д.75»;</w:t>
      </w:r>
    </w:p>
    <w:p w:rsidR="005E3FC2" w:rsidRDefault="008140A1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5E3FC2">
        <w:rPr>
          <w:sz w:val="28"/>
          <w:szCs w:val="28"/>
        </w:rPr>
        <w:t xml:space="preserve"> в пункте 26 приложения 1 слова «ул. Железнодорожная, д. 12» заменить словами «ул. Пролетарская, д.10»;</w:t>
      </w:r>
    </w:p>
    <w:p w:rsidR="00670801" w:rsidRDefault="008140A1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670801">
        <w:rPr>
          <w:sz w:val="28"/>
          <w:szCs w:val="28"/>
        </w:rPr>
        <w:t>в столбце 2 пункта 4 приложения 2 слова «ул. Советская, д.81» заменить словами «ул. Советская, д.50»;</w:t>
      </w:r>
    </w:p>
    <w:p w:rsidR="00F95E89" w:rsidRPr="00757D94" w:rsidRDefault="008140A1" w:rsidP="00F877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70801">
        <w:rPr>
          <w:sz w:val="28"/>
          <w:szCs w:val="28"/>
        </w:rPr>
        <w:t xml:space="preserve"> в пункте 24</w:t>
      </w:r>
      <w:r w:rsidR="00917C10">
        <w:rPr>
          <w:sz w:val="28"/>
          <w:szCs w:val="28"/>
        </w:rPr>
        <w:t xml:space="preserve"> </w:t>
      </w:r>
      <w:r w:rsidR="00917C10" w:rsidRPr="0066282A">
        <w:rPr>
          <w:sz w:val="28"/>
          <w:szCs w:val="28"/>
        </w:rPr>
        <w:t>приложения 6</w:t>
      </w:r>
      <w:r w:rsidR="00670801">
        <w:rPr>
          <w:sz w:val="28"/>
          <w:szCs w:val="28"/>
        </w:rPr>
        <w:t xml:space="preserve"> слова «Бюджетное учреждение Харовского муниципального района» заменить словами «Муниципальное казённое учреждение Ха</w:t>
      </w:r>
      <w:r w:rsidR="00F95E89">
        <w:rPr>
          <w:sz w:val="28"/>
          <w:szCs w:val="28"/>
        </w:rPr>
        <w:t>ровского муниципального района».</w:t>
      </w:r>
    </w:p>
    <w:p w:rsidR="00AB2042" w:rsidRDefault="00F61F2A" w:rsidP="00F877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D23">
        <w:rPr>
          <w:sz w:val="28"/>
          <w:szCs w:val="28"/>
        </w:rPr>
        <w:t xml:space="preserve">. </w:t>
      </w:r>
      <w:r w:rsidR="00AB2042" w:rsidRPr="00B413CB">
        <w:rPr>
          <w:sz w:val="28"/>
          <w:szCs w:val="28"/>
        </w:rPr>
        <w:t>Настоящий приказ вступает в силу по истечении 10 дней со дня его официального опубликования</w:t>
      </w:r>
      <w:r w:rsidR="00AB2042">
        <w:rPr>
          <w:sz w:val="28"/>
          <w:szCs w:val="28"/>
        </w:rPr>
        <w:t>.</w:t>
      </w:r>
    </w:p>
    <w:p w:rsidR="00C76131" w:rsidRDefault="00F320D8" w:rsidP="00F877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131">
        <w:rPr>
          <w:sz w:val="28"/>
          <w:szCs w:val="28"/>
        </w:rPr>
        <w:t>. Контроль за исполнением приказа оставляю за собой.</w:t>
      </w:r>
    </w:p>
    <w:p w:rsidR="00C76131" w:rsidRDefault="00C76131" w:rsidP="00F87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131" w:rsidRDefault="00C76131" w:rsidP="00F877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EB5" w:rsidRDefault="00DE77B7" w:rsidP="005E3F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</w:t>
      </w:r>
      <w:r w:rsidR="00C76131">
        <w:rPr>
          <w:sz w:val="28"/>
          <w:szCs w:val="28"/>
        </w:rPr>
        <w:t xml:space="preserve">епартамента         </w:t>
      </w:r>
      <w:r w:rsidR="00BD523F">
        <w:rPr>
          <w:sz w:val="28"/>
          <w:szCs w:val="28"/>
        </w:rPr>
        <w:t xml:space="preserve">   </w:t>
      </w:r>
      <w:r w:rsidR="00C76131">
        <w:rPr>
          <w:sz w:val="28"/>
          <w:szCs w:val="28"/>
        </w:rPr>
        <w:t xml:space="preserve">     </w:t>
      </w:r>
      <w:r w:rsidR="00616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616053">
        <w:rPr>
          <w:sz w:val="28"/>
          <w:szCs w:val="28"/>
        </w:rPr>
        <w:t xml:space="preserve">       </w:t>
      </w:r>
      <w:r w:rsidR="002951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917C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О.Н. Кислицын</w:t>
      </w:r>
    </w:p>
    <w:sectPr w:rsidR="006C4EB5" w:rsidSect="002D7FE3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B6" w:rsidRDefault="005C31B6">
      <w:r>
        <w:separator/>
      </w:r>
    </w:p>
  </w:endnote>
  <w:endnote w:type="continuationSeparator" w:id="0">
    <w:p w:rsidR="005C31B6" w:rsidRDefault="005C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B6" w:rsidRDefault="005C31B6">
      <w:r>
        <w:separator/>
      </w:r>
    </w:p>
  </w:footnote>
  <w:footnote w:type="continuationSeparator" w:id="0">
    <w:p w:rsidR="005C31B6" w:rsidRDefault="005C3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83" w:rsidRDefault="00193885" w:rsidP="0009460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22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2283" w:rsidRDefault="004222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83" w:rsidRDefault="00193885" w:rsidP="0009460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22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915">
      <w:rPr>
        <w:rStyle w:val="a9"/>
        <w:noProof/>
      </w:rPr>
      <w:t>3</w:t>
    </w:r>
    <w:r>
      <w:rPr>
        <w:rStyle w:val="a9"/>
      </w:rPr>
      <w:fldChar w:fldCharType="end"/>
    </w:r>
  </w:p>
  <w:p w:rsidR="00422283" w:rsidRDefault="004222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7704"/>
    <w:multiLevelType w:val="hybridMultilevel"/>
    <w:tmpl w:val="5B9E0ED6"/>
    <w:lvl w:ilvl="0" w:tplc="8A763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D0A"/>
    <w:rsid w:val="00007B6A"/>
    <w:rsid w:val="0001219A"/>
    <w:rsid w:val="00012695"/>
    <w:rsid w:val="00013079"/>
    <w:rsid w:val="00014ABA"/>
    <w:rsid w:val="00020872"/>
    <w:rsid w:val="0002216D"/>
    <w:rsid w:val="00027A5D"/>
    <w:rsid w:val="00030B1B"/>
    <w:rsid w:val="00032A9D"/>
    <w:rsid w:val="00032D5B"/>
    <w:rsid w:val="00043699"/>
    <w:rsid w:val="000474FC"/>
    <w:rsid w:val="00052174"/>
    <w:rsid w:val="00053C05"/>
    <w:rsid w:val="0005548D"/>
    <w:rsid w:val="00055C55"/>
    <w:rsid w:val="000567E9"/>
    <w:rsid w:val="0005794B"/>
    <w:rsid w:val="00063C18"/>
    <w:rsid w:val="000675F7"/>
    <w:rsid w:val="00070F7D"/>
    <w:rsid w:val="000763EE"/>
    <w:rsid w:val="00080933"/>
    <w:rsid w:val="00087672"/>
    <w:rsid w:val="00091F5B"/>
    <w:rsid w:val="0009412C"/>
    <w:rsid w:val="00094604"/>
    <w:rsid w:val="000A13E6"/>
    <w:rsid w:val="000A2BFE"/>
    <w:rsid w:val="000A3A7D"/>
    <w:rsid w:val="000A3F27"/>
    <w:rsid w:val="000A5B71"/>
    <w:rsid w:val="000B0535"/>
    <w:rsid w:val="000B2588"/>
    <w:rsid w:val="000B3C53"/>
    <w:rsid w:val="000C05CD"/>
    <w:rsid w:val="000C2464"/>
    <w:rsid w:val="000C4827"/>
    <w:rsid w:val="000C5616"/>
    <w:rsid w:val="000D1064"/>
    <w:rsid w:val="000D723E"/>
    <w:rsid w:val="000D7F24"/>
    <w:rsid w:val="000D7FC9"/>
    <w:rsid w:val="000E1DF0"/>
    <w:rsid w:val="000E26F1"/>
    <w:rsid w:val="000E71CB"/>
    <w:rsid w:val="000E7CA6"/>
    <w:rsid w:val="000F3BA1"/>
    <w:rsid w:val="000F4100"/>
    <w:rsid w:val="000F4F8A"/>
    <w:rsid w:val="00103639"/>
    <w:rsid w:val="0010777C"/>
    <w:rsid w:val="00107CD7"/>
    <w:rsid w:val="00116F14"/>
    <w:rsid w:val="00121E62"/>
    <w:rsid w:val="0012251B"/>
    <w:rsid w:val="00123F09"/>
    <w:rsid w:val="00123F85"/>
    <w:rsid w:val="00124A12"/>
    <w:rsid w:val="00126412"/>
    <w:rsid w:val="00130CAD"/>
    <w:rsid w:val="0013172B"/>
    <w:rsid w:val="001345B8"/>
    <w:rsid w:val="001347B6"/>
    <w:rsid w:val="00137C37"/>
    <w:rsid w:val="001402EB"/>
    <w:rsid w:val="00141C69"/>
    <w:rsid w:val="00154758"/>
    <w:rsid w:val="00171AB1"/>
    <w:rsid w:val="001721DA"/>
    <w:rsid w:val="00174120"/>
    <w:rsid w:val="00174140"/>
    <w:rsid w:val="00175DAF"/>
    <w:rsid w:val="001834DF"/>
    <w:rsid w:val="00193885"/>
    <w:rsid w:val="001947D3"/>
    <w:rsid w:val="00195BF3"/>
    <w:rsid w:val="001A03E4"/>
    <w:rsid w:val="001A0F7C"/>
    <w:rsid w:val="001A424F"/>
    <w:rsid w:val="001B23A8"/>
    <w:rsid w:val="001B338A"/>
    <w:rsid w:val="001B7301"/>
    <w:rsid w:val="001C064D"/>
    <w:rsid w:val="001C3CE3"/>
    <w:rsid w:val="001C63E5"/>
    <w:rsid w:val="001D18B7"/>
    <w:rsid w:val="001D2D44"/>
    <w:rsid w:val="001D5C9D"/>
    <w:rsid w:val="001D6E93"/>
    <w:rsid w:val="001E2B5F"/>
    <w:rsid w:val="001E2C8C"/>
    <w:rsid w:val="001E2E09"/>
    <w:rsid w:val="001E2E95"/>
    <w:rsid w:val="001E35C1"/>
    <w:rsid w:val="001F030F"/>
    <w:rsid w:val="001F11E4"/>
    <w:rsid w:val="001F15DC"/>
    <w:rsid w:val="001F7B43"/>
    <w:rsid w:val="00200158"/>
    <w:rsid w:val="002008C7"/>
    <w:rsid w:val="0020464C"/>
    <w:rsid w:val="002056F2"/>
    <w:rsid w:val="0020730B"/>
    <w:rsid w:val="00207C18"/>
    <w:rsid w:val="00211526"/>
    <w:rsid w:val="0021279F"/>
    <w:rsid w:val="00213463"/>
    <w:rsid w:val="0021503B"/>
    <w:rsid w:val="0021649C"/>
    <w:rsid w:val="0022020C"/>
    <w:rsid w:val="00222F8D"/>
    <w:rsid w:val="0022634A"/>
    <w:rsid w:val="002263C3"/>
    <w:rsid w:val="00231B09"/>
    <w:rsid w:val="00232566"/>
    <w:rsid w:val="00236E84"/>
    <w:rsid w:val="00237F71"/>
    <w:rsid w:val="00240FAE"/>
    <w:rsid w:val="00242476"/>
    <w:rsid w:val="00245FF6"/>
    <w:rsid w:val="002526BD"/>
    <w:rsid w:val="00253E2D"/>
    <w:rsid w:val="0025404D"/>
    <w:rsid w:val="00257CB2"/>
    <w:rsid w:val="002607D0"/>
    <w:rsid w:val="00262B4A"/>
    <w:rsid w:val="00270285"/>
    <w:rsid w:val="00273020"/>
    <w:rsid w:val="002730F6"/>
    <w:rsid w:val="002746B6"/>
    <w:rsid w:val="0027623A"/>
    <w:rsid w:val="00277952"/>
    <w:rsid w:val="00280F39"/>
    <w:rsid w:val="00282495"/>
    <w:rsid w:val="00284728"/>
    <w:rsid w:val="0028672E"/>
    <w:rsid w:val="00287194"/>
    <w:rsid w:val="00287898"/>
    <w:rsid w:val="00290351"/>
    <w:rsid w:val="002951C2"/>
    <w:rsid w:val="0029545E"/>
    <w:rsid w:val="0029605E"/>
    <w:rsid w:val="002A023F"/>
    <w:rsid w:val="002A1F11"/>
    <w:rsid w:val="002A3226"/>
    <w:rsid w:val="002A3250"/>
    <w:rsid w:val="002A3944"/>
    <w:rsid w:val="002A77F8"/>
    <w:rsid w:val="002B0294"/>
    <w:rsid w:val="002B21BB"/>
    <w:rsid w:val="002B5D47"/>
    <w:rsid w:val="002B64AA"/>
    <w:rsid w:val="002B6D23"/>
    <w:rsid w:val="002C0175"/>
    <w:rsid w:val="002C3BEE"/>
    <w:rsid w:val="002C406E"/>
    <w:rsid w:val="002C681E"/>
    <w:rsid w:val="002D1645"/>
    <w:rsid w:val="002D3B85"/>
    <w:rsid w:val="002D64D5"/>
    <w:rsid w:val="002D7FE3"/>
    <w:rsid w:val="002E007B"/>
    <w:rsid w:val="002E0B7B"/>
    <w:rsid w:val="002E4C9A"/>
    <w:rsid w:val="002F51AD"/>
    <w:rsid w:val="002F5D5E"/>
    <w:rsid w:val="002F6A0E"/>
    <w:rsid w:val="002F766D"/>
    <w:rsid w:val="00300443"/>
    <w:rsid w:val="00300B1C"/>
    <w:rsid w:val="00302C26"/>
    <w:rsid w:val="00303D35"/>
    <w:rsid w:val="00304916"/>
    <w:rsid w:val="00304B08"/>
    <w:rsid w:val="00304EA5"/>
    <w:rsid w:val="00316B34"/>
    <w:rsid w:val="00325244"/>
    <w:rsid w:val="00330DA1"/>
    <w:rsid w:val="0033174F"/>
    <w:rsid w:val="003329E0"/>
    <w:rsid w:val="003334FC"/>
    <w:rsid w:val="00340B3E"/>
    <w:rsid w:val="00343811"/>
    <w:rsid w:val="00345530"/>
    <w:rsid w:val="00347434"/>
    <w:rsid w:val="00347BFC"/>
    <w:rsid w:val="00347CF2"/>
    <w:rsid w:val="003526F0"/>
    <w:rsid w:val="0036285C"/>
    <w:rsid w:val="003633B8"/>
    <w:rsid w:val="003640A8"/>
    <w:rsid w:val="00366EE3"/>
    <w:rsid w:val="0037726B"/>
    <w:rsid w:val="00385C59"/>
    <w:rsid w:val="0038659C"/>
    <w:rsid w:val="00387440"/>
    <w:rsid w:val="00390103"/>
    <w:rsid w:val="00392B82"/>
    <w:rsid w:val="00394BD2"/>
    <w:rsid w:val="00395AF1"/>
    <w:rsid w:val="003A1244"/>
    <w:rsid w:val="003A1566"/>
    <w:rsid w:val="003A7BB5"/>
    <w:rsid w:val="003A7C4A"/>
    <w:rsid w:val="003B0285"/>
    <w:rsid w:val="003B1726"/>
    <w:rsid w:val="003B2F8C"/>
    <w:rsid w:val="003B3A5D"/>
    <w:rsid w:val="003B519F"/>
    <w:rsid w:val="003C62E0"/>
    <w:rsid w:val="003E262F"/>
    <w:rsid w:val="003E4EC9"/>
    <w:rsid w:val="003F6055"/>
    <w:rsid w:val="004006B2"/>
    <w:rsid w:val="004006F7"/>
    <w:rsid w:val="004020F1"/>
    <w:rsid w:val="00404362"/>
    <w:rsid w:val="00410091"/>
    <w:rsid w:val="00415A53"/>
    <w:rsid w:val="00422283"/>
    <w:rsid w:val="00425185"/>
    <w:rsid w:val="00430727"/>
    <w:rsid w:val="00430C96"/>
    <w:rsid w:val="004321A5"/>
    <w:rsid w:val="00432EC2"/>
    <w:rsid w:val="00433777"/>
    <w:rsid w:val="0043380B"/>
    <w:rsid w:val="004376C5"/>
    <w:rsid w:val="004472F9"/>
    <w:rsid w:val="00453501"/>
    <w:rsid w:val="00463542"/>
    <w:rsid w:val="004646AF"/>
    <w:rsid w:val="004665BF"/>
    <w:rsid w:val="00467BAB"/>
    <w:rsid w:val="00473445"/>
    <w:rsid w:val="00475F66"/>
    <w:rsid w:val="00477EA5"/>
    <w:rsid w:val="00483A2C"/>
    <w:rsid w:val="00490050"/>
    <w:rsid w:val="00492CE4"/>
    <w:rsid w:val="004931F8"/>
    <w:rsid w:val="004A1179"/>
    <w:rsid w:val="004A3909"/>
    <w:rsid w:val="004A541A"/>
    <w:rsid w:val="004B4834"/>
    <w:rsid w:val="004B558F"/>
    <w:rsid w:val="004C75E9"/>
    <w:rsid w:val="004D3474"/>
    <w:rsid w:val="004E3015"/>
    <w:rsid w:val="004E488C"/>
    <w:rsid w:val="004E539A"/>
    <w:rsid w:val="004E663E"/>
    <w:rsid w:val="004E7515"/>
    <w:rsid w:val="004E7CA1"/>
    <w:rsid w:val="004F48BF"/>
    <w:rsid w:val="004F4ACB"/>
    <w:rsid w:val="004F7115"/>
    <w:rsid w:val="00501AAC"/>
    <w:rsid w:val="00503CE2"/>
    <w:rsid w:val="00510BF1"/>
    <w:rsid w:val="00510CE7"/>
    <w:rsid w:val="00512765"/>
    <w:rsid w:val="005149E8"/>
    <w:rsid w:val="005160F3"/>
    <w:rsid w:val="00521BDB"/>
    <w:rsid w:val="00525571"/>
    <w:rsid w:val="00530560"/>
    <w:rsid w:val="0053293D"/>
    <w:rsid w:val="00533827"/>
    <w:rsid w:val="005420A0"/>
    <w:rsid w:val="00542D1A"/>
    <w:rsid w:val="005440A2"/>
    <w:rsid w:val="005441B6"/>
    <w:rsid w:val="005441C5"/>
    <w:rsid w:val="0054461C"/>
    <w:rsid w:val="00546891"/>
    <w:rsid w:val="00557F23"/>
    <w:rsid w:val="0056051D"/>
    <w:rsid w:val="00561986"/>
    <w:rsid w:val="00567695"/>
    <w:rsid w:val="00574834"/>
    <w:rsid w:val="00575698"/>
    <w:rsid w:val="00577D0A"/>
    <w:rsid w:val="00583BB1"/>
    <w:rsid w:val="00583E0E"/>
    <w:rsid w:val="00586010"/>
    <w:rsid w:val="00587CD6"/>
    <w:rsid w:val="005A247C"/>
    <w:rsid w:val="005B17A9"/>
    <w:rsid w:val="005B27A5"/>
    <w:rsid w:val="005B58DF"/>
    <w:rsid w:val="005B6991"/>
    <w:rsid w:val="005B7528"/>
    <w:rsid w:val="005C31B6"/>
    <w:rsid w:val="005C59B4"/>
    <w:rsid w:val="005C5D7C"/>
    <w:rsid w:val="005C6258"/>
    <w:rsid w:val="005C709D"/>
    <w:rsid w:val="005C7420"/>
    <w:rsid w:val="005D5277"/>
    <w:rsid w:val="005E2273"/>
    <w:rsid w:val="005E3F6C"/>
    <w:rsid w:val="005E3FC2"/>
    <w:rsid w:val="005E4416"/>
    <w:rsid w:val="005E54B0"/>
    <w:rsid w:val="005F07FE"/>
    <w:rsid w:val="005F50D0"/>
    <w:rsid w:val="005F54DB"/>
    <w:rsid w:val="00601DD4"/>
    <w:rsid w:val="00602DD8"/>
    <w:rsid w:val="0060469E"/>
    <w:rsid w:val="0060643A"/>
    <w:rsid w:val="00611872"/>
    <w:rsid w:val="00612859"/>
    <w:rsid w:val="00616053"/>
    <w:rsid w:val="006174C4"/>
    <w:rsid w:val="00620F90"/>
    <w:rsid w:val="0062536A"/>
    <w:rsid w:val="00626E5E"/>
    <w:rsid w:val="00627CD2"/>
    <w:rsid w:val="00630F9F"/>
    <w:rsid w:val="00632425"/>
    <w:rsid w:val="006327D1"/>
    <w:rsid w:val="00632F32"/>
    <w:rsid w:val="0064039E"/>
    <w:rsid w:val="00641957"/>
    <w:rsid w:val="00644790"/>
    <w:rsid w:val="006453F5"/>
    <w:rsid w:val="00650D32"/>
    <w:rsid w:val="00651B52"/>
    <w:rsid w:val="00656736"/>
    <w:rsid w:val="0066023C"/>
    <w:rsid w:val="006609FE"/>
    <w:rsid w:val="00660E27"/>
    <w:rsid w:val="00662081"/>
    <w:rsid w:val="006624F5"/>
    <w:rsid w:val="0066282A"/>
    <w:rsid w:val="006645D9"/>
    <w:rsid w:val="0066593C"/>
    <w:rsid w:val="00666AE5"/>
    <w:rsid w:val="00670801"/>
    <w:rsid w:val="00676B72"/>
    <w:rsid w:val="006774E1"/>
    <w:rsid w:val="00682CD4"/>
    <w:rsid w:val="00683551"/>
    <w:rsid w:val="0068556A"/>
    <w:rsid w:val="00693CA1"/>
    <w:rsid w:val="006959C2"/>
    <w:rsid w:val="00696E19"/>
    <w:rsid w:val="006A0C8D"/>
    <w:rsid w:val="006A71B3"/>
    <w:rsid w:val="006B3A33"/>
    <w:rsid w:val="006B3A73"/>
    <w:rsid w:val="006B48D9"/>
    <w:rsid w:val="006B5875"/>
    <w:rsid w:val="006B7DFA"/>
    <w:rsid w:val="006C1BCA"/>
    <w:rsid w:val="006C27C8"/>
    <w:rsid w:val="006C4EB5"/>
    <w:rsid w:val="006C629A"/>
    <w:rsid w:val="006D1E46"/>
    <w:rsid w:val="006D3CCE"/>
    <w:rsid w:val="006D4A6E"/>
    <w:rsid w:val="006D7CA4"/>
    <w:rsid w:val="006E1D3F"/>
    <w:rsid w:val="006E3400"/>
    <w:rsid w:val="006E52B8"/>
    <w:rsid w:val="006F3206"/>
    <w:rsid w:val="006F4ED2"/>
    <w:rsid w:val="0070732F"/>
    <w:rsid w:val="007119F4"/>
    <w:rsid w:val="00712763"/>
    <w:rsid w:val="00716B2E"/>
    <w:rsid w:val="00717C90"/>
    <w:rsid w:val="00721177"/>
    <w:rsid w:val="0072538E"/>
    <w:rsid w:val="00730BDD"/>
    <w:rsid w:val="0073248A"/>
    <w:rsid w:val="00733C2B"/>
    <w:rsid w:val="007343EB"/>
    <w:rsid w:val="0074275B"/>
    <w:rsid w:val="0074487C"/>
    <w:rsid w:val="0074706A"/>
    <w:rsid w:val="0074798A"/>
    <w:rsid w:val="0075160C"/>
    <w:rsid w:val="007626CB"/>
    <w:rsid w:val="007668EA"/>
    <w:rsid w:val="007705B9"/>
    <w:rsid w:val="007713D7"/>
    <w:rsid w:val="00775788"/>
    <w:rsid w:val="00782250"/>
    <w:rsid w:val="007868DA"/>
    <w:rsid w:val="00797C7A"/>
    <w:rsid w:val="007A033F"/>
    <w:rsid w:val="007A0BBF"/>
    <w:rsid w:val="007A682A"/>
    <w:rsid w:val="007A7080"/>
    <w:rsid w:val="007B475E"/>
    <w:rsid w:val="007B75E1"/>
    <w:rsid w:val="007C4104"/>
    <w:rsid w:val="007C4172"/>
    <w:rsid w:val="007D2A2B"/>
    <w:rsid w:val="007D3FAD"/>
    <w:rsid w:val="007E2DB3"/>
    <w:rsid w:val="007E5866"/>
    <w:rsid w:val="007E5BB7"/>
    <w:rsid w:val="007E6FB3"/>
    <w:rsid w:val="007E73BC"/>
    <w:rsid w:val="007F1770"/>
    <w:rsid w:val="007F1F9C"/>
    <w:rsid w:val="007F39C9"/>
    <w:rsid w:val="007F4BAA"/>
    <w:rsid w:val="007F7D24"/>
    <w:rsid w:val="0080169C"/>
    <w:rsid w:val="00807EB3"/>
    <w:rsid w:val="0081163C"/>
    <w:rsid w:val="0081257D"/>
    <w:rsid w:val="00813414"/>
    <w:rsid w:val="008140A1"/>
    <w:rsid w:val="00816965"/>
    <w:rsid w:val="00820B54"/>
    <w:rsid w:val="00832ABD"/>
    <w:rsid w:val="00833F25"/>
    <w:rsid w:val="00837E07"/>
    <w:rsid w:val="00843266"/>
    <w:rsid w:val="00846638"/>
    <w:rsid w:val="008519C7"/>
    <w:rsid w:val="0085496F"/>
    <w:rsid w:val="008560CA"/>
    <w:rsid w:val="00860A78"/>
    <w:rsid w:val="008638E8"/>
    <w:rsid w:val="00863B79"/>
    <w:rsid w:val="00870C47"/>
    <w:rsid w:val="0087316D"/>
    <w:rsid w:val="00874E94"/>
    <w:rsid w:val="00875297"/>
    <w:rsid w:val="00876506"/>
    <w:rsid w:val="00876961"/>
    <w:rsid w:val="008855B0"/>
    <w:rsid w:val="008930CF"/>
    <w:rsid w:val="00895428"/>
    <w:rsid w:val="00895525"/>
    <w:rsid w:val="00895B70"/>
    <w:rsid w:val="00896B86"/>
    <w:rsid w:val="00896F60"/>
    <w:rsid w:val="008A3415"/>
    <w:rsid w:val="008B1491"/>
    <w:rsid w:val="008B213D"/>
    <w:rsid w:val="008B479D"/>
    <w:rsid w:val="008C2396"/>
    <w:rsid w:val="008C24D6"/>
    <w:rsid w:val="008C519B"/>
    <w:rsid w:val="008D23F1"/>
    <w:rsid w:val="008D2A06"/>
    <w:rsid w:val="008D3009"/>
    <w:rsid w:val="008D38D0"/>
    <w:rsid w:val="008D64DE"/>
    <w:rsid w:val="008E09F6"/>
    <w:rsid w:val="008E19F2"/>
    <w:rsid w:val="008E2BF9"/>
    <w:rsid w:val="008E3BE5"/>
    <w:rsid w:val="008E4123"/>
    <w:rsid w:val="008E50F3"/>
    <w:rsid w:val="008F2462"/>
    <w:rsid w:val="00903E49"/>
    <w:rsid w:val="00917C10"/>
    <w:rsid w:val="00921837"/>
    <w:rsid w:val="009328D3"/>
    <w:rsid w:val="00936B6B"/>
    <w:rsid w:val="0093760A"/>
    <w:rsid w:val="0094605A"/>
    <w:rsid w:val="0094633B"/>
    <w:rsid w:val="00946623"/>
    <w:rsid w:val="00946DCB"/>
    <w:rsid w:val="00952AEA"/>
    <w:rsid w:val="009536DD"/>
    <w:rsid w:val="00954C47"/>
    <w:rsid w:val="0096096D"/>
    <w:rsid w:val="00962AA9"/>
    <w:rsid w:val="0096387D"/>
    <w:rsid w:val="00963E47"/>
    <w:rsid w:val="00975B0E"/>
    <w:rsid w:val="00984469"/>
    <w:rsid w:val="00985140"/>
    <w:rsid w:val="0098558A"/>
    <w:rsid w:val="00990B9D"/>
    <w:rsid w:val="00992166"/>
    <w:rsid w:val="009921E9"/>
    <w:rsid w:val="0099567F"/>
    <w:rsid w:val="009959F5"/>
    <w:rsid w:val="009A63AF"/>
    <w:rsid w:val="009A7530"/>
    <w:rsid w:val="009B553E"/>
    <w:rsid w:val="009C334F"/>
    <w:rsid w:val="009C5764"/>
    <w:rsid w:val="009C7906"/>
    <w:rsid w:val="009C7D52"/>
    <w:rsid w:val="009C7FE8"/>
    <w:rsid w:val="009E0D4C"/>
    <w:rsid w:val="009E4833"/>
    <w:rsid w:val="009E494C"/>
    <w:rsid w:val="009E5B44"/>
    <w:rsid w:val="009E6775"/>
    <w:rsid w:val="009E6F3C"/>
    <w:rsid w:val="009E70CD"/>
    <w:rsid w:val="009F19A3"/>
    <w:rsid w:val="009F3D25"/>
    <w:rsid w:val="009F69E0"/>
    <w:rsid w:val="00A015B2"/>
    <w:rsid w:val="00A10915"/>
    <w:rsid w:val="00A1736F"/>
    <w:rsid w:val="00A177FE"/>
    <w:rsid w:val="00A17D80"/>
    <w:rsid w:val="00A2232E"/>
    <w:rsid w:val="00A2247A"/>
    <w:rsid w:val="00A234CB"/>
    <w:rsid w:val="00A273D7"/>
    <w:rsid w:val="00A273E9"/>
    <w:rsid w:val="00A307F6"/>
    <w:rsid w:val="00A32E27"/>
    <w:rsid w:val="00A36C78"/>
    <w:rsid w:val="00A508A3"/>
    <w:rsid w:val="00A5108D"/>
    <w:rsid w:val="00A52139"/>
    <w:rsid w:val="00A535D5"/>
    <w:rsid w:val="00A6606E"/>
    <w:rsid w:val="00A66AC8"/>
    <w:rsid w:val="00A7185F"/>
    <w:rsid w:val="00A76EEB"/>
    <w:rsid w:val="00A87921"/>
    <w:rsid w:val="00A87A72"/>
    <w:rsid w:val="00AA038D"/>
    <w:rsid w:val="00AA17CE"/>
    <w:rsid w:val="00AA2D36"/>
    <w:rsid w:val="00AA3A58"/>
    <w:rsid w:val="00AA688E"/>
    <w:rsid w:val="00AB2030"/>
    <w:rsid w:val="00AB2042"/>
    <w:rsid w:val="00AB3C18"/>
    <w:rsid w:val="00AB6494"/>
    <w:rsid w:val="00AB7820"/>
    <w:rsid w:val="00AC1DB3"/>
    <w:rsid w:val="00AC6298"/>
    <w:rsid w:val="00AD0252"/>
    <w:rsid w:val="00AD0B2E"/>
    <w:rsid w:val="00AD1432"/>
    <w:rsid w:val="00AD4DBB"/>
    <w:rsid w:val="00AE058A"/>
    <w:rsid w:val="00AE1AA8"/>
    <w:rsid w:val="00AE27D4"/>
    <w:rsid w:val="00AF1750"/>
    <w:rsid w:val="00B01F9A"/>
    <w:rsid w:val="00B03A3D"/>
    <w:rsid w:val="00B06F25"/>
    <w:rsid w:val="00B12650"/>
    <w:rsid w:val="00B15348"/>
    <w:rsid w:val="00B22510"/>
    <w:rsid w:val="00B22793"/>
    <w:rsid w:val="00B26DA0"/>
    <w:rsid w:val="00B27A35"/>
    <w:rsid w:val="00B30A48"/>
    <w:rsid w:val="00B3145D"/>
    <w:rsid w:val="00B3431A"/>
    <w:rsid w:val="00B40540"/>
    <w:rsid w:val="00B47E88"/>
    <w:rsid w:val="00B56576"/>
    <w:rsid w:val="00B603B1"/>
    <w:rsid w:val="00B62D40"/>
    <w:rsid w:val="00B643BF"/>
    <w:rsid w:val="00B735EA"/>
    <w:rsid w:val="00B81A1C"/>
    <w:rsid w:val="00B824D0"/>
    <w:rsid w:val="00B83C50"/>
    <w:rsid w:val="00B86D00"/>
    <w:rsid w:val="00B90269"/>
    <w:rsid w:val="00B91FF3"/>
    <w:rsid w:val="00B94AD8"/>
    <w:rsid w:val="00BA1734"/>
    <w:rsid w:val="00BA1F26"/>
    <w:rsid w:val="00BA3CD1"/>
    <w:rsid w:val="00BA4D99"/>
    <w:rsid w:val="00BA7CBA"/>
    <w:rsid w:val="00BB7BCE"/>
    <w:rsid w:val="00BC2AA0"/>
    <w:rsid w:val="00BD421C"/>
    <w:rsid w:val="00BD4E4A"/>
    <w:rsid w:val="00BD523F"/>
    <w:rsid w:val="00BD6BAC"/>
    <w:rsid w:val="00BD70CA"/>
    <w:rsid w:val="00BE0CF1"/>
    <w:rsid w:val="00BE47B6"/>
    <w:rsid w:val="00BE50C1"/>
    <w:rsid w:val="00BF035E"/>
    <w:rsid w:val="00BF05C0"/>
    <w:rsid w:val="00BF0A37"/>
    <w:rsid w:val="00C005FF"/>
    <w:rsid w:val="00C03AB5"/>
    <w:rsid w:val="00C04760"/>
    <w:rsid w:val="00C0516B"/>
    <w:rsid w:val="00C07B87"/>
    <w:rsid w:val="00C10DA9"/>
    <w:rsid w:val="00C123E2"/>
    <w:rsid w:val="00C12471"/>
    <w:rsid w:val="00C30A4F"/>
    <w:rsid w:val="00C37371"/>
    <w:rsid w:val="00C42791"/>
    <w:rsid w:val="00C44314"/>
    <w:rsid w:val="00C5195B"/>
    <w:rsid w:val="00C57168"/>
    <w:rsid w:val="00C6032F"/>
    <w:rsid w:val="00C65089"/>
    <w:rsid w:val="00C65D92"/>
    <w:rsid w:val="00C73DA6"/>
    <w:rsid w:val="00C75244"/>
    <w:rsid w:val="00C76131"/>
    <w:rsid w:val="00C80E3E"/>
    <w:rsid w:val="00C80E73"/>
    <w:rsid w:val="00C82C0F"/>
    <w:rsid w:val="00C9403D"/>
    <w:rsid w:val="00C95AD9"/>
    <w:rsid w:val="00CA1498"/>
    <w:rsid w:val="00CA270B"/>
    <w:rsid w:val="00CA6DD2"/>
    <w:rsid w:val="00CB1D39"/>
    <w:rsid w:val="00CB4069"/>
    <w:rsid w:val="00CB7717"/>
    <w:rsid w:val="00CC22F4"/>
    <w:rsid w:val="00CC354F"/>
    <w:rsid w:val="00CC48BF"/>
    <w:rsid w:val="00CC5B1C"/>
    <w:rsid w:val="00CC5B84"/>
    <w:rsid w:val="00CD050B"/>
    <w:rsid w:val="00CD24A5"/>
    <w:rsid w:val="00CD3903"/>
    <w:rsid w:val="00CD73B0"/>
    <w:rsid w:val="00CD795C"/>
    <w:rsid w:val="00CE0196"/>
    <w:rsid w:val="00CE7554"/>
    <w:rsid w:val="00CE7748"/>
    <w:rsid w:val="00CE7A1A"/>
    <w:rsid w:val="00CE7D4B"/>
    <w:rsid w:val="00CF4995"/>
    <w:rsid w:val="00D022E8"/>
    <w:rsid w:val="00D0341A"/>
    <w:rsid w:val="00D137B5"/>
    <w:rsid w:val="00D22558"/>
    <w:rsid w:val="00D25DE9"/>
    <w:rsid w:val="00D25E11"/>
    <w:rsid w:val="00D30253"/>
    <w:rsid w:val="00D33995"/>
    <w:rsid w:val="00D35DEE"/>
    <w:rsid w:val="00D40A24"/>
    <w:rsid w:val="00D5219D"/>
    <w:rsid w:val="00D55A6B"/>
    <w:rsid w:val="00D576A0"/>
    <w:rsid w:val="00D652DB"/>
    <w:rsid w:val="00D67BBD"/>
    <w:rsid w:val="00D67C05"/>
    <w:rsid w:val="00D70D19"/>
    <w:rsid w:val="00D7353F"/>
    <w:rsid w:val="00D75269"/>
    <w:rsid w:val="00D7623A"/>
    <w:rsid w:val="00D7673C"/>
    <w:rsid w:val="00D83512"/>
    <w:rsid w:val="00D8430F"/>
    <w:rsid w:val="00D849B2"/>
    <w:rsid w:val="00D87A22"/>
    <w:rsid w:val="00D90F03"/>
    <w:rsid w:val="00D9252C"/>
    <w:rsid w:val="00D9457F"/>
    <w:rsid w:val="00D962E2"/>
    <w:rsid w:val="00D97843"/>
    <w:rsid w:val="00DA281F"/>
    <w:rsid w:val="00DB06FD"/>
    <w:rsid w:val="00DB6D97"/>
    <w:rsid w:val="00DB7C03"/>
    <w:rsid w:val="00DC0C70"/>
    <w:rsid w:val="00DC17E7"/>
    <w:rsid w:val="00DC23BE"/>
    <w:rsid w:val="00DC4E8F"/>
    <w:rsid w:val="00DC54FF"/>
    <w:rsid w:val="00DC670E"/>
    <w:rsid w:val="00DD431D"/>
    <w:rsid w:val="00DD6847"/>
    <w:rsid w:val="00DE02B7"/>
    <w:rsid w:val="00DE5A27"/>
    <w:rsid w:val="00DE5E16"/>
    <w:rsid w:val="00DE77B7"/>
    <w:rsid w:val="00DE77E7"/>
    <w:rsid w:val="00DF47F6"/>
    <w:rsid w:val="00DF4BAA"/>
    <w:rsid w:val="00DF572F"/>
    <w:rsid w:val="00E0232A"/>
    <w:rsid w:val="00E0292C"/>
    <w:rsid w:val="00E10F53"/>
    <w:rsid w:val="00E171EC"/>
    <w:rsid w:val="00E2092B"/>
    <w:rsid w:val="00E22D38"/>
    <w:rsid w:val="00E32FD1"/>
    <w:rsid w:val="00E35F43"/>
    <w:rsid w:val="00E366A5"/>
    <w:rsid w:val="00E41B09"/>
    <w:rsid w:val="00E42259"/>
    <w:rsid w:val="00E43CE8"/>
    <w:rsid w:val="00E44F51"/>
    <w:rsid w:val="00E46EB8"/>
    <w:rsid w:val="00E47433"/>
    <w:rsid w:val="00E61A20"/>
    <w:rsid w:val="00E623E0"/>
    <w:rsid w:val="00E62F3C"/>
    <w:rsid w:val="00E63B2D"/>
    <w:rsid w:val="00E64753"/>
    <w:rsid w:val="00E66AAA"/>
    <w:rsid w:val="00E70683"/>
    <w:rsid w:val="00E75FD3"/>
    <w:rsid w:val="00E76721"/>
    <w:rsid w:val="00E80BC1"/>
    <w:rsid w:val="00E829E8"/>
    <w:rsid w:val="00E85974"/>
    <w:rsid w:val="00E85CAF"/>
    <w:rsid w:val="00E94E4E"/>
    <w:rsid w:val="00E96482"/>
    <w:rsid w:val="00E971DB"/>
    <w:rsid w:val="00EA0843"/>
    <w:rsid w:val="00EA1E4A"/>
    <w:rsid w:val="00EA3508"/>
    <w:rsid w:val="00EA3F2C"/>
    <w:rsid w:val="00EA5BFE"/>
    <w:rsid w:val="00EA7B75"/>
    <w:rsid w:val="00EB1E5E"/>
    <w:rsid w:val="00EB1EBC"/>
    <w:rsid w:val="00EC101C"/>
    <w:rsid w:val="00EC60AE"/>
    <w:rsid w:val="00ED5CF1"/>
    <w:rsid w:val="00ED7B85"/>
    <w:rsid w:val="00EE09DD"/>
    <w:rsid w:val="00EE65DF"/>
    <w:rsid w:val="00EF038A"/>
    <w:rsid w:val="00EF5DBF"/>
    <w:rsid w:val="00F026DC"/>
    <w:rsid w:val="00F10EBA"/>
    <w:rsid w:val="00F202C0"/>
    <w:rsid w:val="00F26E85"/>
    <w:rsid w:val="00F3081F"/>
    <w:rsid w:val="00F31CC9"/>
    <w:rsid w:val="00F320D8"/>
    <w:rsid w:val="00F322A2"/>
    <w:rsid w:val="00F3625D"/>
    <w:rsid w:val="00F41241"/>
    <w:rsid w:val="00F51EE7"/>
    <w:rsid w:val="00F53174"/>
    <w:rsid w:val="00F53BF8"/>
    <w:rsid w:val="00F55892"/>
    <w:rsid w:val="00F56C50"/>
    <w:rsid w:val="00F61F2A"/>
    <w:rsid w:val="00F64C9C"/>
    <w:rsid w:val="00F72678"/>
    <w:rsid w:val="00F74D6A"/>
    <w:rsid w:val="00F8024A"/>
    <w:rsid w:val="00F80B3A"/>
    <w:rsid w:val="00F80C61"/>
    <w:rsid w:val="00F82606"/>
    <w:rsid w:val="00F834E8"/>
    <w:rsid w:val="00F87781"/>
    <w:rsid w:val="00F92894"/>
    <w:rsid w:val="00F92F0E"/>
    <w:rsid w:val="00F94638"/>
    <w:rsid w:val="00F95E89"/>
    <w:rsid w:val="00F96E5F"/>
    <w:rsid w:val="00FA53AB"/>
    <w:rsid w:val="00FB1D3E"/>
    <w:rsid w:val="00FB462D"/>
    <w:rsid w:val="00FB4A32"/>
    <w:rsid w:val="00FB6A10"/>
    <w:rsid w:val="00FC15BD"/>
    <w:rsid w:val="00FC3350"/>
    <w:rsid w:val="00FD2EC4"/>
    <w:rsid w:val="00FD368F"/>
    <w:rsid w:val="00FE54AA"/>
    <w:rsid w:val="00FE5BD6"/>
    <w:rsid w:val="00FF1BD6"/>
    <w:rsid w:val="00FF5944"/>
    <w:rsid w:val="00FF5DA7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0A"/>
    <w:rPr>
      <w:sz w:val="24"/>
      <w:szCs w:val="24"/>
    </w:rPr>
  </w:style>
  <w:style w:type="paragraph" w:styleId="1">
    <w:name w:val="heading 1"/>
    <w:basedOn w:val="a"/>
    <w:next w:val="a"/>
    <w:qFormat/>
    <w:rsid w:val="00577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77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577D0A"/>
    <w:rPr>
      <w:color w:val="0000FF"/>
      <w:u w:val="single"/>
    </w:rPr>
  </w:style>
  <w:style w:type="paragraph" w:styleId="a5">
    <w:name w:val="Body Text"/>
    <w:basedOn w:val="a"/>
    <w:rsid w:val="00577D0A"/>
    <w:rPr>
      <w:sz w:val="28"/>
      <w:szCs w:val="20"/>
    </w:rPr>
  </w:style>
  <w:style w:type="table" w:styleId="a6">
    <w:name w:val="Table Grid"/>
    <w:basedOn w:val="a1"/>
    <w:rsid w:val="00CE0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40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321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A273E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2228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gda-oblas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158533&amp;dst=100005&amp;fld=134" TargetMode="External"/><Relationship Id="rId12" Type="http://schemas.openxmlformats.org/officeDocument/2006/relationships/hyperlink" Target="consultantplus://offline/ref=28E9BAE4E3B9FE867BDA56B2E7204B41F9F9105A88FF7D0EDB4BCB233A95F0320DE62147F44130FED3FF14A1u5x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BCFF48C3F6ACC255A1B4A98326A22DE54663CF25E83CB25D338AC5528663A25D5B259CD258A32D3B522EEBg5y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BCFF48C3F6ACC255A1AAA4954AFC29E2453BCB26EA33ED06638C920DD665F71D1B23C1g9y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otdep.gov35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</vt:lpstr>
    </vt:vector>
  </TitlesOfParts>
  <Company/>
  <LinksUpToDate>false</LinksUpToDate>
  <CharactersWithSpaces>11550</CharactersWithSpaces>
  <SharedDoc>false</SharedDoc>
  <HLinks>
    <vt:vector size="36" baseType="variant">
      <vt:variant>
        <vt:i4>7995488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consultantplus://offline/ref=28E9BAE4E3B9FE867BDA56B2E7204B41F9F9105A88FF7D0EDB4BCB233A95F0320DE62147F44130FED3FF14A1u5x7L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7012450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consultantplus://offline/ref=9EBCFF48C3F6ACC255A1B4A98326A22DE54663CF25E83CB25D338AC5528663A25D5B259CD258A32D3B522EEBg5y6L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consultantplus://offline/ref=9EBCFF48C3F6ACC255A1AAA4954AFC29E2453BCB26EA33ED06638C920DD665F71D1B23C1g9y6L</vt:lpwstr>
      </vt:variant>
      <vt:variant>
        <vt:lpwstr/>
      </vt:variant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http://www.ohotdep.gov35.ru/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http://www.vologda-oblast.ru/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</dc:title>
  <dc:creator>kadr2</dc:creator>
  <cp:lastModifiedBy>Ostrovskaya.YV</cp:lastModifiedBy>
  <cp:revision>2</cp:revision>
  <cp:lastPrinted>2016-07-15T06:03:00Z</cp:lastPrinted>
  <dcterms:created xsi:type="dcterms:W3CDTF">2018-10-11T11:36:00Z</dcterms:created>
  <dcterms:modified xsi:type="dcterms:W3CDTF">2018-10-11T11:36:00Z</dcterms:modified>
</cp:coreProperties>
</file>