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28" w:rsidRDefault="004F2728" w:rsidP="004F2728">
      <w:pPr>
        <w:shd w:val="clear" w:color="auto" w:fill="FFFFFF"/>
        <w:spacing w:line="360" w:lineRule="atLeast"/>
        <w:ind w:left="4678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4F2728" w:rsidRPr="00F43F60" w:rsidRDefault="004F2728" w:rsidP="004F2728">
      <w:pPr>
        <w:ind w:left="5103" w:right="-85"/>
      </w:pPr>
      <w:r>
        <w:t>Приложение 2</w:t>
      </w:r>
      <w:r w:rsidRPr="00F43F60">
        <w:t xml:space="preserve"> к </w:t>
      </w:r>
      <w:r>
        <w:t>письму</w:t>
      </w:r>
      <w:r w:rsidRPr="00F43F60">
        <w:t xml:space="preserve"> Департамента</w:t>
      </w:r>
    </w:p>
    <w:p w:rsidR="004F2728" w:rsidRDefault="004F2728" w:rsidP="004F2728">
      <w:pPr>
        <w:shd w:val="clear" w:color="auto" w:fill="FFFFFF"/>
        <w:spacing w:line="360" w:lineRule="atLeast"/>
        <w:ind w:left="5103"/>
        <w:rPr>
          <w:rFonts w:ascii="Arial" w:hAnsi="Arial" w:cs="Arial"/>
          <w:b/>
          <w:bCs/>
          <w:color w:val="333333"/>
          <w:sz w:val="23"/>
          <w:szCs w:val="23"/>
        </w:rPr>
      </w:pPr>
      <w:r w:rsidRPr="00F43F60">
        <w:t>от « ____» ___________ 201</w:t>
      </w:r>
      <w:r>
        <w:t>8</w:t>
      </w:r>
      <w:r w:rsidRPr="00F43F60">
        <w:t xml:space="preserve"> г. № _</w:t>
      </w:r>
      <w:r>
        <w:t>____</w:t>
      </w:r>
      <w:r w:rsidRPr="00F43F60">
        <w:t>__</w:t>
      </w:r>
    </w:p>
    <w:p w:rsidR="004F2728" w:rsidRDefault="004F2728" w:rsidP="00D70C02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FC245A" w:rsidRPr="004F2728" w:rsidRDefault="00FC245A" w:rsidP="00D70C02">
      <w:pPr>
        <w:shd w:val="clear" w:color="auto" w:fill="FFFFFF"/>
        <w:spacing w:line="360" w:lineRule="atLeast"/>
        <w:jc w:val="center"/>
        <w:rPr>
          <w:color w:val="333333"/>
        </w:rPr>
      </w:pPr>
      <w:r w:rsidRPr="004F2728">
        <w:rPr>
          <w:b/>
          <w:bCs/>
          <w:color w:val="333333"/>
        </w:rPr>
        <w:t>ПАМЯТКА</w:t>
      </w:r>
    </w:p>
    <w:p w:rsidR="00FC245A" w:rsidRPr="004F2728" w:rsidRDefault="00FC245A" w:rsidP="00D70C02">
      <w:pPr>
        <w:shd w:val="clear" w:color="auto" w:fill="FFFFFF"/>
        <w:spacing w:line="360" w:lineRule="atLeast"/>
        <w:jc w:val="center"/>
        <w:rPr>
          <w:b/>
          <w:bCs/>
          <w:color w:val="333333"/>
        </w:rPr>
      </w:pPr>
      <w:r w:rsidRPr="004F2728">
        <w:rPr>
          <w:b/>
          <w:bCs/>
          <w:color w:val="333333"/>
        </w:rPr>
        <w:t>охотника по соблюдению мер безопасности при добывании, разделке,  транспортировке и употреблении в пищу мяса пернатой дичи</w:t>
      </w:r>
    </w:p>
    <w:p w:rsidR="000A7EB3" w:rsidRPr="004F2728" w:rsidRDefault="000A7EB3" w:rsidP="00FC245A">
      <w:pPr>
        <w:shd w:val="clear" w:color="auto" w:fill="FFFFFF"/>
        <w:spacing w:line="360" w:lineRule="atLeast"/>
        <w:rPr>
          <w:color w:val="333333"/>
        </w:rPr>
      </w:pPr>
    </w:p>
    <w:p w:rsidR="00FC245A" w:rsidRPr="004F2728" w:rsidRDefault="00FC245A" w:rsidP="00FC245A">
      <w:pPr>
        <w:shd w:val="clear" w:color="auto" w:fill="FFFFFF"/>
        <w:spacing w:line="360" w:lineRule="atLeast"/>
        <w:jc w:val="both"/>
        <w:rPr>
          <w:color w:val="333333"/>
        </w:rPr>
      </w:pPr>
      <w:r w:rsidRPr="004F2728">
        <w:rPr>
          <w:color w:val="333333"/>
        </w:rPr>
        <w:t>       Пернатая дичь может являться носителем вируса птичьего гриппа, представляющего опасность для человека.</w:t>
      </w:r>
    </w:p>
    <w:p w:rsidR="00FC245A" w:rsidRPr="004F2728" w:rsidRDefault="00FC245A" w:rsidP="00FC245A">
      <w:pPr>
        <w:shd w:val="clear" w:color="auto" w:fill="FFFFFF"/>
        <w:spacing w:line="360" w:lineRule="atLeast"/>
        <w:jc w:val="both"/>
        <w:rPr>
          <w:color w:val="333333"/>
        </w:rPr>
      </w:pPr>
      <w:r w:rsidRPr="004F2728">
        <w:rPr>
          <w:color w:val="333333"/>
        </w:rPr>
        <w:t>1.</w:t>
      </w:r>
      <w:r w:rsidR="00D70C02" w:rsidRPr="004F2728">
        <w:rPr>
          <w:color w:val="333333"/>
        </w:rPr>
        <w:t xml:space="preserve"> </w:t>
      </w:r>
      <w:r w:rsidRPr="004F2728">
        <w:rPr>
          <w:color w:val="333333"/>
        </w:rPr>
        <w:t>При производстве охоты вести наблюдение за объектами хоты с целью выявления птиц с аномальным поведением. Избегать контакта с птицами, имеющими аномальное поведение, а также трупами птиц, павших по невыясненным причинам.</w:t>
      </w:r>
    </w:p>
    <w:p w:rsidR="00FC245A" w:rsidRPr="004F2728" w:rsidRDefault="00FC245A" w:rsidP="00FC245A">
      <w:pPr>
        <w:shd w:val="clear" w:color="auto" w:fill="FFFFFF"/>
        <w:spacing w:line="360" w:lineRule="atLeast"/>
        <w:jc w:val="both"/>
        <w:rPr>
          <w:color w:val="333333"/>
        </w:rPr>
      </w:pPr>
      <w:proofErr w:type="gramStart"/>
      <w:r w:rsidRPr="004F2728">
        <w:rPr>
          <w:color w:val="333333"/>
        </w:rPr>
        <w:t xml:space="preserve">Симптомы болезни у диких уток и гусей: </w:t>
      </w:r>
      <w:proofErr w:type="spellStart"/>
      <w:r w:rsidRPr="004F2728">
        <w:rPr>
          <w:color w:val="333333"/>
        </w:rPr>
        <w:t>ослабленность</w:t>
      </w:r>
      <w:proofErr w:type="spellEnd"/>
      <w:r w:rsidRPr="004F2728">
        <w:rPr>
          <w:color w:val="333333"/>
        </w:rPr>
        <w:t xml:space="preserve">, птица не проявляет обычного страха перед человеком, может стремиться к человеческому жилью, вплоть до посещения дворов и строений, характерна неустойчивая походка на суше, при беге утка переворачивается через спину, при плавании совершает </w:t>
      </w:r>
      <w:r w:rsidR="00D70C02" w:rsidRPr="004F2728">
        <w:rPr>
          <w:color w:val="333333"/>
        </w:rPr>
        <w:t>х</w:t>
      </w:r>
      <w:r w:rsidRPr="004F2728">
        <w:rPr>
          <w:color w:val="333333"/>
        </w:rPr>
        <w:t>аотические движения крыльями и может переворачиваться через спину; гусь подергивает головой, искривляет шею.</w:t>
      </w:r>
      <w:proofErr w:type="gramEnd"/>
    </w:p>
    <w:p w:rsidR="00FC245A" w:rsidRPr="004F2728" w:rsidRDefault="00FC245A" w:rsidP="00FC245A">
      <w:pPr>
        <w:shd w:val="clear" w:color="auto" w:fill="FFFFFF"/>
        <w:spacing w:line="360" w:lineRule="atLeast"/>
        <w:jc w:val="both"/>
        <w:rPr>
          <w:color w:val="333333"/>
        </w:rPr>
      </w:pPr>
      <w:r w:rsidRPr="004F2728">
        <w:rPr>
          <w:color w:val="333333"/>
        </w:rPr>
        <w:t>  В случае обнаружения фактов аномального поведения и гибели птиц</w:t>
      </w:r>
      <w:r w:rsidRPr="004F2728">
        <w:rPr>
          <w:rStyle w:val="apple-converted-space"/>
          <w:color w:val="333333"/>
        </w:rPr>
        <w:t> </w:t>
      </w:r>
      <w:r w:rsidRPr="004F2728">
        <w:rPr>
          <w:b/>
          <w:bCs/>
          <w:color w:val="333333"/>
        </w:rPr>
        <w:t>НЕМЕДЛЕННО</w:t>
      </w:r>
      <w:r w:rsidRPr="004F2728">
        <w:rPr>
          <w:rStyle w:val="apple-converted-space"/>
          <w:b/>
          <w:bCs/>
          <w:color w:val="333333"/>
        </w:rPr>
        <w:t> </w:t>
      </w:r>
      <w:r w:rsidRPr="004F2728">
        <w:rPr>
          <w:color w:val="333333"/>
        </w:rPr>
        <w:t>информировать администрацию охотничьих хозяйств, органы местного самоуправления, органы ветеринарного и охотничьего надзора устно, либо любыми средствами связи.</w:t>
      </w:r>
    </w:p>
    <w:p w:rsidR="00FC245A" w:rsidRPr="004F2728" w:rsidRDefault="00FC245A" w:rsidP="00FC245A">
      <w:pPr>
        <w:shd w:val="clear" w:color="auto" w:fill="FFFFFF"/>
        <w:spacing w:line="360" w:lineRule="atLeast"/>
        <w:jc w:val="both"/>
        <w:rPr>
          <w:color w:val="333333"/>
        </w:rPr>
      </w:pPr>
      <w:r w:rsidRPr="004F2728">
        <w:rPr>
          <w:color w:val="333333"/>
        </w:rPr>
        <w:t>2. Производить охоту на летящих водоплавающих птиц, избегая стрельбы по сидящим или плавающим птицам, В том случае, если охотник подстрелил птицу с описанными симптомами, ему следует упаковать тушку в полиэтиленовый мешок и передать в ветеринарную службу. При невозможности этого, убитую птицу следует сжечь.</w:t>
      </w:r>
    </w:p>
    <w:p w:rsidR="00FC245A" w:rsidRPr="004F2728" w:rsidRDefault="00FC245A" w:rsidP="00FC245A">
      <w:pPr>
        <w:shd w:val="clear" w:color="auto" w:fill="FFFFFF"/>
        <w:spacing w:line="360" w:lineRule="atLeast"/>
        <w:jc w:val="both"/>
        <w:rPr>
          <w:color w:val="333333"/>
        </w:rPr>
      </w:pPr>
      <w:r w:rsidRPr="004F2728">
        <w:rPr>
          <w:color w:val="333333"/>
        </w:rPr>
        <w:t>3. Разделку добытой птицы производить за пределами мест стоянки (лагерей, бивуаков), населенных пунктов, дорог. При разделке добытой дичи необходимо соблюдать правила предосторожности – если на руках имеются порезы и ссадины не разделывать птицу без резиновых перчаток, избегать попадания крови птиц на обнаженную кожу, в глаза, нос и рот.</w:t>
      </w:r>
    </w:p>
    <w:p w:rsidR="00FC245A" w:rsidRPr="004F2728" w:rsidRDefault="00FC245A" w:rsidP="00FC245A">
      <w:pPr>
        <w:shd w:val="clear" w:color="auto" w:fill="FFFFFF"/>
        <w:spacing w:line="360" w:lineRule="atLeast"/>
        <w:jc w:val="both"/>
        <w:rPr>
          <w:color w:val="333333"/>
        </w:rPr>
      </w:pPr>
      <w:r w:rsidRPr="004F2728">
        <w:rPr>
          <w:color w:val="333333"/>
        </w:rPr>
        <w:t>Необходимо обеспечить сбор пера и пуха, внутренностей убитых птиц и их утилизации путем сжигания.</w:t>
      </w:r>
    </w:p>
    <w:p w:rsidR="00FC245A" w:rsidRPr="004F2728" w:rsidRDefault="00FC245A" w:rsidP="00FC245A">
      <w:pPr>
        <w:shd w:val="clear" w:color="auto" w:fill="FFFFFF"/>
        <w:spacing w:line="360" w:lineRule="atLeast"/>
        <w:jc w:val="both"/>
        <w:rPr>
          <w:color w:val="333333"/>
        </w:rPr>
      </w:pPr>
      <w:r w:rsidRPr="004F2728">
        <w:rPr>
          <w:color w:val="333333"/>
        </w:rPr>
        <w:t>4. Транспортировка и ввоз необработанной дичи в населенные пункты</w:t>
      </w:r>
      <w:r w:rsidRPr="004F2728">
        <w:rPr>
          <w:rStyle w:val="apple-converted-space"/>
          <w:color w:val="333333"/>
        </w:rPr>
        <w:t> </w:t>
      </w:r>
      <w:r w:rsidRPr="004F2728">
        <w:rPr>
          <w:b/>
          <w:bCs/>
          <w:color w:val="333333"/>
        </w:rPr>
        <w:t>КАТЕГОРИЧЕСКИ ЗАПРЕЩАЕТСЯ</w:t>
      </w:r>
      <w:r w:rsidRPr="004F2728">
        <w:rPr>
          <w:color w:val="333333"/>
        </w:rPr>
        <w:t>.</w:t>
      </w:r>
    </w:p>
    <w:p w:rsidR="00FC245A" w:rsidRPr="004F2728" w:rsidRDefault="00FC245A" w:rsidP="00FC245A">
      <w:pPr>
        <w:shd w:val="clear" w:color="auto" w:fill="FFFFFF"/>
        <w:spacing w:line="360" w:lineRule="atLeast"/>
        <w:jc w:val="both"/>
        <w:rPr>
          <w:color w:val="333333"/>
        </w:rPr>
      </w:pPr>
      <w:r w:rsidRPr="004F2728">
        <w:rPr>
          <w:color w:val="333333"/>
        </w:rPr>
        <w:t xml:space="preserve">5. Для </w:t>
      </w:r>
      <w:proofErr w:type="gramStart"/>
      <w:r w:rsidRPr="004F2728">
        <w:rPr>
          <w:color w:val="333333"/>
        </w:rPr>
        <w:t>употреблении</w:t>
      </w:r>
      <w:proofErr w:type="gramEnd"/>
      <w:r w:rsidRPr="004F2728">
        <w:rPr>
          <w:color w:val="333333"/>
        </w:rPr>
        <w:t xml:space="preserve"> мяса дичи в пищу оно должно подвергнуться температурной обработке (хорошо провариваться или прожариваться).</w:t>
      </w:r>
    </w:p>
    <w:p w:rsidR="00FC245A" w:rsidRPr="004F2728" w:rsidRDefault="00D70C02" w:rsidP="00FC245A">
      <w:pPr>
        <w:shd w:val="clear" w:color="auto" w:fill="FFFFFF"/>
        <w:spacing w:line="360" w:lineRule="atLeast"/>
        <w:jc w:val="both"/>
        <w:rPr>
          <w:color w:val="333333"/>
        </w:rPr>
      </w:pPr>
      <w:r w:rsidRPr="004F2728">
        <w:rPr>
          <w:color w:val="333333"/>
        </w:rPr>
        <w:t>6</w:t>
      </w:r>
      <w:r w:rsidR="00FC245A" w:rsidRPr="004F2728">
        <w:rPr>
          <w:color w:val="333333"/>
        </w:rPr>
        <w:t>. Соблюдать санитарно – гигиенические нормы и правила.​</w:t>
      </w:r>
    </w:p>
    <w:p w:rsidR="00C678B8" w:rsidRDefault="00C678B8"/>
    <w:sectPr w:rsidR="00C678B8" w:rsidSect="004F27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C245A"/>
    <w:rsid w:val="000A7EB3"/>
    <w:rsid w:val="004F2728"/>
    <w:rsid w:val="00715AC0"/>
    <w:rsid w:val="008902ED"/>
    <w:rsid w:val="008E1B91"/>
    <w:rsid w:val="00986454"/>
    <w:rsid w:val="00B7094C"/>
    <w:rsid w:val="00C678B8"/>
    <w:rsid w:val="00D70C02"/>
    <w:rsid w:val="00FC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45A"/>
  </w:style>
  <w:style w:type="paragraph" w:styleId="a3">
    <w:name w:val="Balloon Text"/>
    <w:basedOn w:val="a"/>
    <w:semiHidden/>
    <w:rsid w:val="00D70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Владелец</dc:creator>
  <cp:lastModifiedBy>Sovetova.TN</cp:lastModifiedBy>
  <cp:revision>2</cp:revision>
  <cp:lastPrinted>2017-05-26T12:12:00Z</cp:lastPrinted>
  <dcterms:created xsi:type="dcterms:W3CDTF">2019-03-04T09:07:00Z</dcterms:created>
  <dcterms:modified xsi:type="dcterms:W3CDTF">2019-03-04T09:07:00Z</dcterms:modified>
</cp:coreProperties>
</file>