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C7" w:rsidRDefault="00665D65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Результаты работы К</w:t>
      </w:r>
      <w:r w:rsidR="00424E26" w:rsidRPr="004F3E07">
        <w:rPr>
          <w:b/>
          <w:sz w:val="28"/>
          <w:szCs w:val="28"/>
        </w:rPr>
        <w:t>омиссии</w:t>
      </w:r>
      <w:r w:rsidR="00424E26" w:rsidRPr="004F3E07">
        <w:rPr>
          <w:b/>
          <w:bCs/>
          <w:sz w:val="28"/>
          <w:szCs w:val="28"/>
        </w:rPr>
        <w:t xml:space="preserve"> по соблюдению требований к служе</w:t>
      </w:r>
      <w:r w:rsidR="00F06746" w:rsidRPr="004F3E07">
        <w:rPr>
          <w:b/>
          <w:bCs/>
          <w:sz w:val="28"/>
          <w:szCs w:val="28"/>
        </w:rPr>
        <w:t>б</w:t>
      </w:r>
      <w:r w:rsidR="00F06746" w:rsidRPr="004F3E07">
        <w:rPr>
          <w:b/>
          <w:bCs/>
          <w:sz w:val="28"/>
          <w:szCs w:val="28"/>
        </w:rPr>
        <w:softHyphen/>
        <w:t>ному поведению государственны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граждански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служащи</w:t>
      </w:r>
      <w:r w:rsidR="00765360" w:rsidRPr="004F3E07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Департамента</w:t>
      </w:r>
      <w:r w:rsidR="00424E26" w:rsidRPr="004F3E07">
        <w:rPr>
          <w:b/>
          <w:bCs/>
          <w:sz w:val="28"/>
          <w:szCs w:val="28"/>
        </w:rPr>
        <w:t xml:space="preserve"> </w:t>
      </w:r>
      <w:r w:rsidR="00F801C4" w:rsidRPr="004F3E07">
        <w:rPr>
          <w:b/>
          <w:bCs/>
          <w:sz w:val="28"/>
          <w:szCs w:val="28"/>
        </w:rPr>
        <w:t>по охране, контролю и регулированию использования объектов животного мира</w:t>
      </w:r>
      <w:r>
        <w:rPr>
          <w:b/>
          <w:bCs/>
          <w:sz w:val="28"/>
          <w:szCs w:val="28"/>
        </w:rPr>
        <w:t xml:space="preserve"> Вологодской</w:t>
      </w:r>
      <w:r w:rsidR="00F801C4" w:rsidRPr="004F3E07">
        <w:rPr>
          <w:b/>
          <w:bCs/>
          <w:sz w:val="28"/>
          <w:szCs w:val="28"/>
        </w:rPr>
        <w:t xml:space="preserve"> области </w:t>
      </w:r>
      <w:r w:rsidR="00424E26" w:rsidRPr="004F3E07">
        <w:rPr>
          <w:b/>
          <w:bCs/>
          <w:sz w:val="28"/>
          <w:szCs w:val="28"/>
        </w:rPr>
        <w:t xml:space="preserve"> и урегулированию конфликта интересов</w:t>
      </w:r>
      <w:r w:rsidR="00F2164D" w:rsidRPr="004F3E07">
        <w:rPr>
          <w:b/>
          <w:bCs/>
          <w:sz w:val="28"/>
          <w:szCs w:val="28"/>
        </w:rPr>
        <w:t xml:space="preserve"> </w:t>
      </w:r>
    </w:p>
    <w:p w:rsidR="00424E26" w:rsidRPr="004F3E07" w:rsidRDefault="00F2164D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 w:rsidRPr="004F3E07">
        <w:rPr>
          <w:b/>
          <w:bCs/>
          <w:sz w:val="28"/>
          <w:szCs w:val="28"/>
        </w:rPr>
        <w:t xml:space="preserve">за </w:t>
      </w:r>
      <w:r w:rsidR="00166223">
        <w:rPr>
          <w:b/>
          <w:bCs/>
          <w:sz w:val="28"/>
          <w:szCs w:val="28"/>
        </w:rPr>
        <w:t>4</w:t>
      </w:r>
      <w:r w:rsidRPr="004F3E07">
        <w:rPr>
          <w:b/>
          <w:bCs/>
          <w:sz w:val="28"/>
          <w:szCs w:val="28"/>
        </w:rPr>
        <w:t xml:space="preserve"> </w:t>
      </w:r>
      <w:r w:rsidR="002354B3" w:rsidRPr="004F3E07">
        <w:rPr>
          <w:b/>
          <w:bCs/>
          <w:sz w:val="28"/>
          <w:szCs w:val="28"/>
        </w:rPr>
        <w:t>квартал</w:t>
      </w:r>
      <w:r w:rsidRPr="004F3E07">
        <w:rPr>
          <w:b/>
          <w:bCs/>
          <w:sz w:val="28"/>
          <w:szCs w:val="28"/>
        </w:rPr>
        <w:t xml:space="preserve"> 201</w:t>
      </w:r>
      <w:r w:rsidR="00197005">
        <w:rPr>
          <w:b/>
          <w:bCs/>
          <w:sz w:val="28"/>
          <w:szCs w:val="28"/>
        </w:rPr>
        <w:t>9</w:t>
      </w:r>
      <w:r w:rsidRPr="004F3E07">
        <w:rPr>
          <w:b/>
          <w:bCs/>
          <w:sz w:val="28"/>
          <w:szCs w:val="28"/>
        </w:rPr>
        <w:t xml:space="preserve"> года</w:t>
      </w:r>
    </w:p>
    <w:p w:rsidR="009D5D90" w:rsidRPr="004F3E07" w:rsidRDefault="009D5D90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</w:p>
    <w:p w:rsidR="00495C15" w:rsidRDefault="007073E3" w:rsidP="007313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66223" w:rsidRPr="00197005" w:rsidRDefault="00166223" w:rsidP="000172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 четвертом  квартале 2019 года  проведено  одно  заседание</w:t>
      </w:r>
      <w:r w:rsidRPr="00197005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Департамента и урегулированию конфликта интересов</w:t>
      </w:r>
      <w:r>
        <w:rPr>
          <w:sz w:val="28"/>
          <w:szCs w:val="28"/>
        </w:rPr>
        <w:t>, на котором</w:t>
      </w:r>
      <w:r w:rsidRPr="00197005">
        <w:rPr>
          <w:sz w:val="28"/>
          <w:szCs w:val="28"/>
        </w:rPr>
        <w:t xml:space="preserve"> рассмотрены следующие вопросы</w:t>
      </w:r>
      <w:r>
        <w:rPr>
          <w:sz w:val="28"/>
          <w:szCs w:val="28"/>
        </w:rPr>
        <w:t xml:space="preserve"> и приняты следующие решения</w:t>
      </w:r>
      <w:r w:rsidRPr="00197005">
        <w:rPr>
          <w:sz w:val="28"/>
          <w:szCs w:val="28"/>
        </w:rPr>
        <w:t>:</w:t>
      </w:r>
    </w:p>
    <w:p w:rsidR="00F60E62" w:rsidRDefault="00166223" w:rsidP="000172B4">
      <w:pPr>
        <w:spacing w:line="360" w:lineRule="auto"/>
        <w:ind w:firstLine="709"/>
        <w:jc w:val="both"/>
        <w:rPr>
          <w:sz w:val="28"/>
          <w:szCs w:val="28"/>
        </w:rPr>
      </w:pPr>
      <w:r w:rsidRPr="0019700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уведомления  трёх  служащих Департамента  о намерении выполнять</w:t>
      </w:r>
      <w:r w:rsidR="00F60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иную </w:t>
      </w:r>
      <w:r w:rsidR="00F60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оплачиваемую </w:t>
      </w:r>
      <w:r w:rsidR="00F60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 </w:t>
      </w:r>
      <w:r w:rsidR="00F60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виде </w:t>
      </w:r>
      <w:r w:rsidRPr="002322D2">
        <w:rPr>
          <w:sz w:val="28"/>
          <w:szCs w:val="28"/>
        </w:rPr>
        <w:t>проведения</w:t>
      </w:r>
      <w:r w:rsidR="00F60E62">
        <w:rPr>
          <w:sz w:val="28"/>
          <w:szCs w:val="28"/>
        </w:rPr>
        <w:t xml:space="preserve"> </w:t>
      </w:r>
      <w:r w:rsidRPr="002322D2">
        <w:rPr>
          <w:sz w:val="28"/>
          <w:szCs w:val="28"/>
        </w:rPr>
        <w:t xml:space="preserve"> лекций </w:t>
      </w:r>
      <w:r w:rsidR="00F60E62">
        <w:rPr>
          <w:sz w:val="28"/>
          <w:szCs w:val="28"/>
        </w:rPr>
        <w:t xml:space="preserve"> </w:t>
      </w:r>
      <w:r w:rsidRPr="002322D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ВГМХА </w:t>
      </w:r>
      <w:r w:rsidR="00F60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имени </w:t>
      </w:r>
      <w:r w:rsidR="00F60E62">
        <w:rPr>
          <w:sz w:val="28"/>
          <w:szCs w:val="28"/>
        </w:rPr>
        <w:t xml:space="preserve"> </w:t>
      </w:r>
      <w:r>
        <w:rPr>
          <w:sz w:val="28"/>
          <w:szCs w:val="28"/>
        </w:rPr>
        <w:t>Н.В. Верещагина</w:t>
      </w:r>
      <w:r w:rsidR="00F60E62">
        <w:rPr>
          <w:sz w:val="28"/>
          <w:szCs w:val="28"/>
        </w:rPr>
        <w:t xml:space="preserve"> – комиссия  пришла  к  выводу о том, что</w:t>
      </w:r>
      <w:r w:rsidR="005B4CF3">
        <w:rPr>
          <w:sz w:val="28"/>
          <w:szCs w:val="28"/>
        </w:rPr>
        <w:t xml:space="preserve"> выполнение иной оплачиваемой работы</w:t>
      </w:r>
      <w:r w:rsidR="00F60E62">
        <w:rPr>
          <w:sz w:val="28"/>
          <w:szCs w:val="28"/>
        </w:rPr>
        <w:t xml:space="preserve"> не повлечет за собой конфликта интересов и не повлияет на объективное и беспристрастное исполнение служебных о</w:t>
      </w:r>
      <w:r w:rsidR="009868F1">
        <w:rPr>
          <w:sz w:val="28"/>
          <w:szCs w:val="28"/>
        </w:rPr>
        <w:t>бязанностей;</w:t>
      </w:r>
    </w:p>
    <w:p w:rsidR="009868F1" w:rsidRDefault="009868F1" w:rsidP="000172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72B4">
        <w:rPr>
          <w:sz w:val="28"/>
          <w:szCs w:val="28"/>
        </w:rPr>
        <w:t>уведомление  служащего  Департамента  о возможном возникновении личной заинтересованности при исполнении должностных обязанностей</w:t>
      </w:r>
      <w:r w:rsidR="00C02C4C">
        <w:rPr>
          <w:sz w:val="28"/>
          <w:szCs w:val="28"/>
        </w:rPr>
        <w:t xml:space="preserve"> – комиссия пришла к выводу об отсутствии </w:t>
      </w:r>
      <w:r w:rsidR="00EC1878">
        <w:rPr>
          <w:sz w:val="28"/>
          <w:szCs w:val="28"/>
        </w:rPr>
        <w:t>конфликта интересов</w:t>
      </w:r>
      <w:r w:rsidR="00467A1E">
        <w:rPr>
          <w:sz w:val="28"/>
          <w:szCs w:val="28"/>
        </w:rPr>
        <w:t>.</w:t>
      </w:r>
    </w:p>
    <w:p w:rsidR="00166223" w:rsidRPr="00197005" w:rsidRDefault="00166223" w:rsidP="00166223">
      <w:pPr>
        <w:spacing w:line="360" w:lineRule="auto"/>
        <w:ind w:firstLine="709"/>
        <w:jc w:val="both"/>
        <w:rPr>
          <w:sz w:val="28"/>
          <w:szCs w:val="28"/>
        </w:rPr>
      </w:pPr>
    </w:p>
    <w:p w:rsidR="00426A1C" w:rsidRPr="00861B7B" w:rsidRDefault="00426A1C" w:rsidP="00166223">
      <w:pPr>
        <w:spacing w:line="360" w:lineRule="auto"/>
        <w:ind w:firstLine="709"/>
        <w:jc w:val="both"/>
        <w:rPr>
          <w:sz w:val="28"/>
          <w:szCs w:val="28"/>
        </w:rPr>
      </w:pPr>
    </w:p>
    <w:sectPr w:rsidR="00426A1C" w:rsidRPr="00861B7B" w:rsidSect="00E9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8C2"/>
    <w:multiLevelType w:val="hybridMultilevel"/>
    <w:tmpl w:val="49FCBF4E"/>
    <w:lvl w:ilvl="0" w:tplc="002281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F7649"/>
    <w:multiLevelType w:val="hybridMultilevel"/>
    <w:tmpl w:val="7E260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7BC1"/>
    <w:multiLevelType w:val="hybridMultilevel"/>
    <w:tmpl w:val="1BBE8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247"/>
    <w:multiLevelType w:val="hybridMultilevel"/>
    <w:tmpl w:val="1FD6AE68"/>
    <w:lvl w:ilvl="0" w:tplc="BFDCFAD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6721C"/>
    <w:multiLevelType w:val="hybridMultilevel"/>
    <w:tmpl w:val="67FED3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448E"/>
    <w:rsid w:val="000062AE"/>
    <w:rsid w:val="000172B4"/>
    <w:rsid w:val="00053CB0"/>
    <w:rsid w:val="000A49FB"/>
    <w:rsid w:val="000E7D29"/>
    <w:rsid w:val="001005B0"/>
    <w:rsid w:val="00117386"/>
    <w:rsid w:val="00152E45"/>
    <w:rsid w:val="00166223"/>
    <w:rsid w:val="00194F49"/>
    <w:rsid w:val="001958F5"/>
    <w:rsid w:val="00197005"/>
    <w:rsid w:val="001A278D"/>
    <w:rsid w:val="001A7CEB"/>
    <w:rsid w:val="001C2373"/>
    <w:rsid w:val="001F6960"/>
    <w:rsid w:val="00206F7A"/>
    <w:rsid w:val="00211E06"/>
    <w:rsid w:val="002354B3"/>
    <w:rsid w:val="00253782"/>
    <w:rsid w:val="00270957"/>
    <w:rsid w:val="00273C14"/>
    <w:rsid w:val="0028381E"/>
    <w:rsid w:val="00287C3F"/>
    <w:rsid w:val="00290F2B"/>
    <w:rsid w:val="00293388"/>
    <w:rsid w:val="002C15BC"/>
    <w:rsid w:val="002D5DF2"/>
    <w:rsid w:val="002E0631"/>
    <w:rsid w:val="002F20D4"/>
    <w:rsid w:val="003478EE"/>
    <w:rsid w:val="003D391C"/>
    <w:rsid w:val="003E70E6"/>
    <w:rsid w:val="004159E7"/>
    <w:rsid w:val="0042366A"/>
    <w:rsid w:val="00424E26"/>
    <w:rsid w:val="00426A1C"/>
    <w:rsid w:val="004305A6"/>
    <w:rsid w:val="00440B44"/>
    <w:rsid w:val="00453C04"/>
    <w:rsid w:val="00467A1E"/>
    <w:rsid w:val="00495C15"/>
    <w:rsid w:val="004D1E91"/>
    <w:rsid w:val="004D542D"/>
    <w:rsid w:val="004F3E07"/>
    <w:rsid w:val="00506174"/>
    <w:rsid w:val="00507264"/>
    <w:rsid w:val="005257DB"/>
    <w:rsid w:val="005425FC"/>
    <w:rsid w:val="00556116"/>
    <w:rsid w:val="005809C7"/>
    <w:rsid w:val="00591E18"/>
    <w:rsid w:val="005B4CF3"/>
    <w:rsid w:val="005B7936"/>
    <w:rsid w:val="005B7AAA"/>
    <w:rsid w:val="0062460E"/>
    <w:rsid w:val="00665D65"/>
    <w:rsid w:val="00672653"/>
    <w:rsid w:val="00674297"/>
    <w:rsid w:val="0069244C"/>
    <w:rsid w:val="006B15A8"/>
    <w:rsid w:val="006B5939"/>
    <w:rsid w:val="00702550"/>
    <w:rsid w:val="007073E3"/>
    <w:rsid w:val="007313B2"/>
    <w:rsid w:val="007371D6"/>
    <w:rsid w:val="00764122"/>
    <w:rsid w:val="00765360"/>
    <w:rsid w:val="00774B3A"/>
    <w:rsid w:val="0077670E"/>
    <w:rsid w:val="00780AA7"/>
    <w:rsid w:val="007C250F"/>
    <w:rsid w:val="007C6E43"/>
    <w:rsid w:val="0081008D"/>
    <w:rsid w:val="008462B9"/>
    <w:rsid w:val="008547F4"/>
    <w:rsid w:val="00861B7B"/>
    <w:rsid w:val="00864C0A"/>
    <w:rsid w:val="008B4A0E"/>
    <w:rsid w:val="0098273A"/>
    <w:rsid w:val="009868F1"/>
    <w:rsid w:val="009D5D90"/>
    <w:rsid w:val="00A66D7B"/>
    <w:rsid w:val="00A71C60"/>
    <w:rsid w:val="00AD067C"/>
    <w:rsid w:val="00B12DBC"/>
    <w:rsid w:val="00B173C4"/>
    <w:rsid w:val="00BB3C35"/>
    <w:rsid w:val="00BD4081"/>
    <w:rsid w:val="00BD53EB"/>
    <w:rsid w:val="00BD5F9E"/>
    <w:rsid w:val="00BD6026"/>
    <w:rsid w:val="00C02C4C"/>
    <w:rsid w:val="00C771BF"/>
    <w:rsid w:val="00CE7CA4"/>
    <w:rsid w:val="00D11B03"/>
    <w:rsid w:val="00D50177"/>
    <w:rsid w:val="00D57A11"/>
    <w:rsid w:val="00D6308E"/>
    <w:rsid w:val="00D66666"/>
    <w:rsid w:val="00DC510D"/>
    <w:rsid w:val="00E11B31"/>
    <w:rsid w:val="00E1448E"/>
    <w:rsid w:val="00E678EE"/>
    <w:rsid w:val="00E95EE9"/>
    <w:rsid w:val="00EC1878"/>
    <w:rsid w:val="00ED122F"/>
    <w:rsid w:val="00F06746"/>
    <w:rsid w:val="00F06F39"/>
    <w:rsid w:val="00F2164D"/>
    <w:rsid w:val="00F51D89"/>
    <w:rsid w:val="00F60E62"/>
    <w:rsid w:val="00F65057"/>
    <w:rsid w:val="00F801C4"/>
    <w:rsid w:val="00F952C3"/>
    <w:rsid w:val="00FE647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E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24E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BD4081"/>
  </w:style>
  <w:style w:type="character" w:styleId="a3">
    <w:name w:val="Hyperlink"/>
    <w:basedOn w:val="a0"/>
    <w:rsid w:val="00BD4081"/>
    <w:rPr>
      <w:color w:val="0000FF"/>
      <w:u w:val="single"/>
    </w:rPr>
  </w:style>
  <w:style w:type="character" w:customStyle="1" w:styleId="FontStyle19">
    <w:name w:val="Font Style19"/>
    <w:basedOn w:val="a0"/>
    <w:rsid w:val="00BD4081"/>
    <w:rPr>
      <w:rFonts w:ascii="Sylfaen" w:hAnsi="Sylfaen" w:cs="Sylfaen"/>
      <w:sz w:val="24"/>
      <w:szCs w:val="24"/>
    </w:rPr>
  </w:style>
  <w:style w:type="paragraph" w:styleId="a4">
    <w:name w:val="List Paragraph"/>
    <w:basedOn w:val="a"/>
    <w:uiPriority w:val="34"/>
    <w:qFormat/>
    <w:rsid w:val="00197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360CF-FBAB-487E-B454-F381DB48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http://www.consultant.ru/document/cons_doc_LAW_82959/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Robokop</cp:lastModifiedBy>
  <cp:revision>2</cp:revision>
  <cp:lastPrinted>2017-06-26T12:27:00Z</cp:lastPrinted>
  <dcterms:created xsi:type="dcterms:W3CDTF">2019-12-20T11:42:00Z</dcterms:created>
  <dcterms:modified xsi:type="dcterms:W3CDTF">2019-12-20T11:42:00Z</dcterms:modified>
</cp:coreProperties>
</file>