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2"/>
        <w:tblLayout w:type="fixed"/>
        <w:tblCellMar>
          <w:top w:type="dxa" w:w="0"/>
          <w:left w:type="dxa" w:w="0"/>
          <w:bottom w:type="dxa" w:w="0"/>
          <w:right w:type="dxa" w:w="0"/>
        </w:tblCellMar>
      </w:tblPr>
      <w:tblGrid>
        <w:gridCol w:w="10207"/>
      </w:tblGrid>
      <w:tr>
        <w:trPr>
          <w:trHeight w:hRule="exact" w:val="2791"/>
        </w:trPr>
        <w:tc>
          <w:tcPr>
            <w:tcW w:type="dxa" w:w="10207"/>
            <w:tcMar>
              <w:top w:type="dxa" w:w="60"/>
              <w:left w:type="dxa" w:w="80"/>
              <w:bottom w:type="dxa" w:w="60"/>
              <w:right w:type="dxa" w:w="80"/>
            </w:tcMar>
          </w:tcPr>
          <w:p w14:paraId="04000000">
            <w:pPr>
              <w:pStyle w:val="Style_3"/>
              <w:ind w:firstLine="0" w:left="0"/>
              <w:jc w:val="left"/>
              <w:rPr>
                <w:sz w:val="20"/>
              </w:rPr>
            </w:pPr>
            <w:r>
              <w:rPr>
                <w:sz w:val="20"/>
              </w:rPr>
              <w:drawing>
                <wp:inline>
                  <wp:extent cx="3810000" cy="904875"/>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3810000" cy="904875"/>
                          </a:xfrm>
                          <a:prstGeom prst="rect"/>
                        </pic:spPr>
                      </pic:pic>
                    </a:graphicData>
                  </a:graphic>
                </wp:inline>
              </w:drawing>
            </w:r>
          </w:p>
        </w:tc>
      </w:tr>
      <w:tr>
        <w:trPr>
          <w:trHeight w:hRule="exact" w:val="7676"/>
        </w:trPr>
        <w:tc>
          <w:tcPr>
            <w:tcW w:type="dxa" w:w="10207"/>
            <w:tcMar>
              <w:top w:type="dxa" w:w="60"/>
              <w:left w:type="dxa" w:w="80"/>
              <w:bottom w:type="dxa" w:w="60"/>
              <w:right w:type="dxa" w:w="80"/>
            </w:tcMar>
            <w:vAlign w:val="center"/>
          </w:tcPr>
          <w:p w14:paraId="05000000">
            <w:pPr>
              <w:pStyle w:val="Style_3"/>
              <w:ind w:firstLine="0" w:left="0"/>
              <w:jc w:val="center"/>
              <w:rPr>
                <w:sz w:val="38"/>
              </w:rPr>
            </w:pPr>
            <w:r>
              <w:rPr>
                <w:sz w:val="38"/>
              </w:rPr>
              <w:t>Приказ Департамента по охране, контролю и регулированию использования объектов животного мира Вологодской области от 19.07.2021 N 04-0197/21</w:t>
            </w:r>
            <w:r>
              <w:rPr>
                <w:sz w:val="38"/>
              </w:rPr>
              <w:br/>
            </w:r>
            <w:r>
              <w:rPr>
                <w:sz w:val="38"/>
              </w:rPr>
              <w:t>(ред. от 18.01.2024)</w:t>
            </w:r>
            <w:r>
              <w:rPr>
                <w:sz w:val="38"/>
              </w:rPr>
              <w:br/>
            </w:r>
            <w:r>
              <w:rPr>
                <w:sz w:val="38"/>
              </w:rPr>
              <w:t>"О комиссии по соблюдению требований к служебному поведению государственных гражданских служащих Департамента по охране, контролю и регулированию использования объектов животного мира Вологодской области и урегулированию конфликта интересов"</w:t>
            </w:r>
            <w:r>
              <w:rPr>
                <w:sz w:val="38"/>
              </w:rPr>
              <w:br/>
            </w:r>
            <w:r>
              <w:rPr>
                <w:sz w:val="38"/>
              </w:rPr>
              <w:t>(вместе с "Положением о комиссии по соблюдению требований к служебному поведению государственных гражданских служащих Департамента по охране, контролю и регулированию использования объектов животного мира Вологодской области и урегулированию конфликта интересов")</w:t>
            </w:r>
          </w:p>
        </w:tc>
      </w:tr>
    </w:tbl>
    <w:p w14:paraId="06000000">
      <w:pPr>
        <w:sectPr>
          <w:type w:val="nextPage"/>
          <w:pgSz w:h="16838" w:orient="portrait" w:w="11906"/>
          <w:pgMar w:bottom="1440" w:footer="0" w:gutter="0" w:header="0" w:left="1133" w:right="566" w:top="1440"/>
        </w:sectPr>
      </w:pPr>
    </w:p>
    <w:p w14:paraId="07000000">
      <w:pPr>
        <w:pStyle w:val="Style_1"/>
        <w:ind w:firstLine="0" w:left="0"/>
        <w:jc w:val="both"/>
        <w:outlineLvl w:val="0"/>
      </w:pPr>
    </w:p>
    <w:p w14:paraId="08000000">
      <w:pPr>
        <w:pStyle w:val="Style_4"/>
        <w:ind w:firstLine="0" w:left="0"/>
        <w:jc w:val="center"/>
        <w:outlineLvl w:val="0"/>
      </w:pPr>
      <w:r>
        <w:t>ДЕПАРТАМЕНТ ПО ОХРАНЕ, КОНТРОЛЮ И РЕГУЛИРОВАНИЮ</w:t>
      </w:r>
    </w:p>
    <w:p w14:paraId="09000000">
      <w:pPr>
        <w:pStyle w:val="Style_4"/>
        <w:ind w:firstLine="0" w:left="0"/>
        <w:jc w:val="center"/>
      </w:pPr>
      <w:r>
        <w:t>ИСПОЛЬЗОВАНИЯ ОБЪЕКТОВ ЖИВОТНОГО МИРА ВОЛОГОДСКОЙ ОБЛАСТИ</w:t>
      </w:r>
    </w:p>
    <w:p w14:paraId="0A000000">
      <w:pPr>
        <w:pStyle w:val="Style_4"/>
        <w:ind w:firstLine="0" w:left="0"/>
        <w:jc w:val="center"/>
      </w:pPr>
    </w:p>
    <w:p w14:paraId="0B000000">
      <w:pPr>
        <w:pStyle w:val="Style_4"/>
        <w:ind w:firstLine="0" w:left="0"/>
        <w:jc w:val="center"/>
      </w:pPr>
      <w:r>
        <w:t>ПРИКАЗ</w:t>
      </w:r>
    </w:p>
    <w:p w14:paraId="0C000000">
      <w:pPr>
        <w:pStyle w:val="Style_4"/>
        <w:ind w:firstLine="0" w:left="0"/>
        <w:jc w:val="center"/>
      </w:pPr>
      <w:r>
        <w:t>от 19 июля 2021 г. N 04-0197/21</w:t>
      </w:r>
    </w:p>
    <w:p w14:paraId="0D000000">
      <w:pPr>
        <w:pStyle w:val="Style_4"/>
        <w:ind w:firstLine="0" w:left="0"/>
        <w:jc w:val="center"/>
      </w:pPr>
    </w:p>
    <w:p w14:paraId="0E000000">
      <w:pPr>
        <w:pStyle w:val="Style_4"/>
        <w:ind w:firstLine="0" w:left="0"/>
        <w:jc w:val="center"/>
      </w:pPr>
      <w:r>
        <w:t>О КОМИССИИ ПО СОБЛЮДЕНИЮ ТРЕБОВАНИЙ К СЛУЖЕБНОМУ</w:t>
      </w:r>
    </w:p>
    <w:p w14:paraId="0F000000">
      <w:pPr>
        <w:pStyle w:val="Style_4"/>
        <w:ind w:firstLine="0" w:left="0"/>
        <w:jc w:val="center"/>
      </w:pPr>
      <w:r>
        <w:t>ПОВЕДЕНИЮ ГОСУДАРСТВЕННЫХ ГРАЖДАНСКИХ СЛУЖАЩИХ</w:t>
      </w:r>
    </w:p>
    <w:p w14:paraId="10000000">
      <w:pPr>
        <w:pStyle w:val="Style_4"/>
        <w:ind w:firstLine="0" w:left="0"/>
        <w:jc w:val="center"/>
      </w:pPr>
      <w:r>
        <w:t>ДЕПАРТАМЕНТА ПО ОХРАНЕ, КОНТРОЛЮ И РЕГУЛИРОВАНИЮ</w:t>
      </w:r>
    </w:p>
    <w:p w14:paraId="11000000">
      <w:pPr>
        <w:pStyle w:val="Style_4"/>
        <w:ind w:firstLine="0" w:left="0"/>
        <w:jc w:val="center"/>
      </w:pPr>
      <w:r>
        <w:t>ИСПОЛЬЗОВАНИЯ ОБЪЕКТОВ ЖИВОТНОГО МИРА ВОЛОГОДСКОЙ ОБЛАСТИ</w:t>
      </w:r>
    </w:p>
    <w:p w14:paraId="12000000">
      <w:pPr>
        <w:pStyle w:val="Style_4"/>
        <w:ind w:firstLine="0" w:left="0"/>
        <w:jc w:val="center"/>
      </w:pPr>
      <w:r>
        <w:t>И УРЕГУЛИРОВАНИЮ КОНФЛИКТА ИНТЕРЕСОВ</w:t>
      </w:r>
    </w:p>
    <w:p w14:paraId="13000000">
      <w:pPr>
        <w:pStyle w:val="Style_1"/>
        <w:rPr>
          <w:b w:val="0"/>
          <w:i w:val="0"/>
          <w:strike w:val="0"/>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14000000">
            <w:pPr>
              <w:pStyle w:val="Style_1"/>
              <w:rPr>
                <w:b w:val="0"/>
                <w:i w:val="0"/>
                <w:strike w:val="0"/>
                <w:u w:val="none"/>
              </w:rPr>
            </w:pPr>
          </w:p>
        </w:tc>
        <w:tc>
          <w:tcPr>
            <w:tcW w:type="dxa" w:w="113"/>
            <w:shd w:fill="F4F3F8" w:val="clear"/>
            <w:tcMar>
              <w:top w:type="dxa" w:w="0"/>
              <w:left w:type="dxa" w:w="0"/>
              <w:bottom w:type="dxa" w:w="0"/>
              <w:right w:type="dxa" w:w="0"/>
            </w:tcMar>
            <w:vAlign w:val="top"/>
          </w:tcPr>
          <w:p w14:paraId="15000000">
            <w:pPr>
              <w:pStyle w:val="Style_1"/>
              <w:rPr>
                <w:b w:val="0"/>
                <w:i w:val="0"/>
                <w:strike w:val="0"/>
                <w:u w:val="none"/>
              </w:rPr>
            </w:pPr>
          </w:p>
        </w:tc>
        <w:tc>
          <w:tcPr>
            <w:tcW w:type="dxa" w:w="9921"/>
            <w:shd w:fill="F4F3F8" w:val="clear"/>
            <w:tcMar>
              <w:top w:type="dxa" w:w="113"/>
              <w:left w:type="dxa" w:w="0"/>
              <w:bottom w:type="dxa" w:w="113"/>
              <w:right w:type="dxa" w:w="0"/>
            </w:tcMar>
            <w:vAlign w:val="top"/>
          </w:tcPr>
          <w:p w14:paraId="16000000">
            <w:pPr>
              <w:pStyle w:val="Style_1"/>
              <w:ind w:firstLine="0" w:left="0"/>
              <w:jc w:val="center"/>
              <w:rPr>
                <w:color w:val="392C69"/>
              </w:rPr>
            </w:pPr>
            <w:r>
              <w:rPr>
                <w:color w:val="392C69"/>
              </w:rPr>
              <w:t>Список изменяющих документов</w:t>
            </w:r>
          </w:p>
          <w:p w14:paraId="17000000">
            <w:pPr>
              <w:pStyle w:val="Style_1"/>
              <w:ind w:firstLine="0" w:left="0"/>
              <w:jc w:val="center"/>
              <w:rPr>
                <w:color w:val="392C69"/>
              </w:rPr>
            </w:pPr>
            <w:r>
              <w:rPr>
                <w:color w:val="392C69"/>
              </w:rPr>
              <w:t>(в ред. приказов Департамента по охране, контролю и регулированию</w:t>
            </w:r>
          </w:p>
          <w:p w14:paraId="18000000">
            <w:pPr>
              <w:pStyle w:val="Style_1"/>
              <w:ind w:firstLine="0" w:left="0"/>
              <w:jc w:val="center"/>
              <w:rPr>
                <w:color w:val="392C69"/>
              </w:rPr>
            </w:pPr>
            <w:r>
              <w:rPr>
                <w:color w:val="392C69"/>
              </w:rPr>
              <w:t>использования объектов животного мира Вологодской области</w:t>
            </w:r>
          </w:p>
          <w:p w14:paraId="19000000">
            <w:pPr>
              <w:pStyle w:val="Style_1"/>
              <w:ind w:firstLine="0" w:left="0"/>
              <w:jc w:val="center"/>
              <w:rPr>
                <w:color w:val="392C69"/>
              </w:rPr>
            </w:pPr>
            <w:r>
              <w:rPr>
                <w:color w:val="392C69"/>
              </w:rPr>
              <w:t xml:space="preserve">от 30.03.2022 </w:t>
            </w:r>
            <w:r>
              <w:rPr>
                <w:color w:val="0000FF"/>
              </w:rPr>
              <w:fldChar w:fldCharType="begin"/>
            </w:r>
            <w:r>
              <w:rPr>
                <w:color w:val="0000FF"/>
              </w:rPr>
              <w:instrText>HYPERLINK "https://login.consultant.ru/link/?req=doc&amp;base=RLAW095&amp;n=204926&amp;date=12.03.2024&amp;dst=100005&amp;field=134"</w:instrText>
            </w:r>
            <w:r>
              <w:rPr>
                <w:color w:val="0000FF"/>
              </w:rPr>
              <w:fldChar w:fldCharType="separate"/>
            </w:r>
            <w:r>
              <w:rPr>
                <w:color w:val="0000FF"/>
              </w:rPr>
              <w:t>N 04-0059/22</w:t>
            </w:r>
            <w:r>
              <w:rPr>
                <w:color w:val="0000FF"/>
              </w:rPr>
              <w:fldChar w:fldCharType="end"/>
            </w:r>
            <w:r>
              <w:rPr>
                <w:color w:val="392C69"/>
              </w:rPr>
              <w:t xml:space="preserve">, от 20.05.2022 </w:t>
            </w:r>
            <w:r>
              <w:rPr>
                <w:color w:val="0000FF"/>
              </w:rPr>
              <w:fldChar w:fldCharType="begin"/>
            </w:r>
            <w:r>
              <w:rPr>
                <w:color w:val="0000FF"/>
              </w:rPr>
              <w:instrText>HYPERLINK "https://login.consultant.ru/link/?req=doc&amp;base=RLAW095&amp;n=206505&amp;date=12.03.2024&amp;dst=100005&amp;field=134"</w:instrText>
            </w:r>
            <w:r>
              <w:rPr>
                <w:color w:val="0000FF"/>
              </w:rPr>
              <w:fldChar w:fldCharType="separate"/>
            </w:r>
            <w:r>
              <w:rPr>
                <w:color w:val="0000FF"/>
              </w:rPr>
              <w:t>N 04-0087/22</w:t>
            </w:r>
            <w:r>
              <w:rPr>
                <w:color w:val="0000FF"/>
              </w:rPr>
              <w:fldChar w:fldCharType="end"/>
            </w:r>
            <w:r>
              <w:rPr>
                <w:color w:val="392C69"/>
              </w:rPr>
              <w:t>,</w:t>
            </w:r>
          </w:p>
          <w:p w14:paraId="1A000000">
            <w:pPr>
              <w:pStyle w:val="Style_1"/>
              <w:ind w:firstLine="0" w:left="0"/>
              <w:jc w:val="center"/>
              <w:rPr>
                <w:color w:val="392C69"/>
              </w:rPr>
            </w:pPr>
            <w:r>
              <w:rPr>
                <w:color w:val="392C69"/>
              </w:rPr>
              <w:t xml:space="preserve">от 17.08.2022 </w:t>
            </w:r>
            <w:r>
              <w:rPr>
                <w:color w:val="0000FF"/>
              </w:rPr>
              <w:fldChar w:fldCharType="begin"/>
            </w:r>
            <w:r>
              <w:rPr>
                <w:color w:val="0000FF"/>
              </w:rPr>
              <w:instrText>HYPERLINK "https://login.consultant.ru/link/?req=doc&amp;base=RLAW095&amp;n=209596&amp;date=12.03.2024&amp;dst=100005&amp;field=134"</w:instrText>
            </w:r>
            <w:r>
              <w:rPr>
                <w:color w:val="0000FF"/>
              </w:rPr>
              <w:fldChar w:fldCharType="separate"/>
            </w:r>
            <w:r>
              <w:rPr>
                <w:color w:val="0000FF"/>
              </w:rPr>
              <w:t>N 04-0155/22</w:t>
            </w:r>
            <w:r>
              <w:rPr>
                <w:color w:val="0000FF"/>
              </w:rPr>
              <w:fldChar w:fldCharType="end"/>
            </w:r>
            <w:r>
              <w:rPr>
                <w:color w:val="392C69"/>
              </w:rPr>
              <w:t xml:space="preserve">, от 26.08.2022 </w:t>
            </w:r>
            <w:r>
              <w:rPr>
                <w:color w:val="0000FF"/>
              </w:rPr>
              <w:fldChar w:fldCharType="begin"/>
            </w:r>
            <w:r>
              <w:rPr>
                <w:color w:val="0000FF"/>
              </w:rPr>
              <w:instrText>HYPERLINK "https://login.consultant.ru/link/?req=doc&amp;base=RLAW095&amp;n=209905&amp;date=12.03.2024&amp;dst=100005&amp;field=134"</w:instrText>
            </w:r>
            <w:r>
              <w:rPr>
                <w:color w:val="0000FF"/>
              </w:rPr>
              <w:fldChar w:fldCharType="separate"/>
            </w:r>
            <w:r>
              <w:rPr>
                <w:color w:val="0000FF"/>
              </w:rPr>
              <w:t>N 04-0172/22</w:t>
            </w:r>
            <w:r>
              <w:rPr>
                <w:color w:val="0000FF"/>
              </w:rPr>
              <w:fldChar w:fldCharType="end"/>
            </w:r>
            <w:r>
              <w:rPr>
                <w:color w:val="392C69"/>
              </w:rPr>
              <w:t>,</w:t>
            </w:r>
          </w:p>
          <w:p w14:paraId="1B000000">
            <w:pPr>
              <w:pStyle w:val="Style_1"/>
              <w:ind w:firstLine="0" w:left="0"/>
              <w:jc w:val="center"/>
              <w:rPr>
                <w:color w:val="392C69"/>
              </w:rPr>
            </w:pPr>
            <w:r>
              <w:rPr>
                <w:color w:val="392C69"/>
              </w:rPr>
              <w:t xml:space="preserve">от 18.01.2024 </w:t>
            </w:r>
            <w:r>
              <w:rPr>
                <w:color w:val="0000FF"/>
              </w:rPr>
              <w:fldChar w:fldCharType="begin"/>
            </w:r>
            <w:r>
              <w:rPr>
                <w:color w:val="0000FF"/>
              </w:rPr>
              <w:instrText>HYPERLINK "https://login.consultant.ru/link/?req=doc&amp;base=RLAW095&amp;n=229047&amp;date=12.03.2024&amp;dst=100005&amp;field=134"</w:instrText>
            </w:r>
            <w:r>
              <w:rPr>
                <w:color w:val="0000FF"/>
              </w:rPr>
              <w:fldChar w:fldCharType="separate"/>
            </w:r>
            <w:r>
              <w:rPr>
                <w:color w:val="0000FF"/>
              </w:rPr>
              <w:t>N 04-0004/24</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1C000000">
            <w:pPr>
              <w:pStyle w:val="Style_1"/>
              <w:ind w:firstLine="0" w:left="0"/>
              <w:jc w:val="center"/>
              <w:rPr>
                <w:color w:val="392C69"/>
              </w:rPr>
            </w:pPr>
          </w:p>
        </w:tc>
      </w:tr>
    </w:tbl>
    <w:p w14:paraId="1D000000">
      <w:pPr>
        <w:pStyle w:val="Style_1"/>
        <w:ind w:firstLine="0" w:left="0"/>
        <w:jc w:val="both"/>
      </w:pPr>
    </w:p>
    <w:p w14:paraId="1E000000">
      <w:pPr>
        <w:pStyle w:val="Style_1"/>
        <w:ind w:firstLine="540" w:left="0"/>
        <w:jc w:val="both"/>
      </w:pPr>
      <w:r>
        <w:t xml:space="preserve">В соответствии с </w:t>
      </w:r>
      <w:r>
        <w:rPr>
          <w:color w:val="0000FF"/>
        </w:rPr>
        <w:fldChar w:fldCharType="begin"/>
      </w:r>
      <w:r>
        <w:rPr>
          <w:color w:val="0000FF"/>
        </w:rPr>
        <w:instrText>HYPERLINK "https://login.consultant.ru/link/?req=doc&amp;base=LAW&amp;n=415771&amp;date=12.03.2024&amp;dst=100046&amp;field=134"</w:instrText>
      </w:r>
      <w:r>
        <w:rPr>
          <w:color w:val="0000FF"/>
        </w:rPr>
        <w:fldChar w:fldCharType="separate"/>
      </w:r>
      <w:r>
        <w:rPr>
          <w:color w:val="0000FF"/>
        </w:rPr>
        <w:t>указом</w:t>
      </w:r>
      <w:r>
        <w:rPr>
          <w:color w:val="0000FF"/>
        </w:rPr>
        <w:fldChar w:fldCharType="end"/>
      </w:r>
      <w:r>
        <w:t xml:space="preserve">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 (с изменениями, внесенными указом Президента Российской Федерации от 19 сентября 2017 года N 431) приказываю:</w:t>
      </w:r>
    </w:p>
    <w:p w14:paraId="1F000000">
      <w:pPr>
        <w:pStyle w:val="Style_1"/>
        <w:spacing w:before="240"/>
        <w:ind w:firstLine="540" w:left="0"/>
        <w:jc w:val="both"/>
      </w:pPr>
      <w:r>
        <w:t xml:space="preserve">1. Утвердить </w:t>
      </w:r>
      <w:r>
        <w:rPr>
          <w:color w:val="0000FF"/>
        </w:rPr>
        <w:fldChar w:fldCharType="begin"/>
      </w:r>
      <w:r>
        <w:rPr>
          <w:color w:val="0000FF"/>
        </w:rPr>
        <w:instrText>HYPERLINK \l "Par42" \o "ПОЛОЖЕНИЕ"</w:instrText>
      </w:r>
      <w:r>
        <w:rPr>
          <w:color w:val="0000FF"/>
        </w:rPr>
        <w:fldChar w:fldCharType="separate"/>
      </w:r>
      <w:r>
        <w:rPr>
          <w:color w:val="0000FF"/>
        </w:rPr>
        <w:t>Положение</w:t>
      </w:r>
      <w:r>
        <w:rPr>
          <w:color w:val="0000FF"/>
        </w:rPr>
        <w:fldChar w:fldCharType="end"/>
      </w:r>
      <w:r>
        <w:t xml:space="preserve"> о комиссии по соблюдению требований к служебному поведению государственных гражданских служащих Департамента по охране, контролю и регулированию использования объектов животного мира Вологодской области и урегулированию конфликта интересов (приложение 1).</w:t>
      </w:r>
    </w:p>
    <w:p w14:paraId="20000000">
      <w:pPr>
        <w:pStyle w:val="Style_1"/>
        <w:spacing w:before="240"/>
        <w:ind w:firstLine="540" w:left="0"/>
        <w:jc w:val="both"/>
      </w:pPr>
      <w:r>
        <w:t xml:space="preserve">2. Утвердить </w:t>
      </w:r>
      <w:r>
        <w:rPr>
          <w:color w:val="0000FF"/>
        </w:rPr>
        <w:fldChar w:fldCharType="begin"/>
      </w:r>
      <w:r>
        <w:rPr>
          <w:color w:val="0000FF"/>
        </w:rPr>
        <w:instrText>HYPERLINK \l "Par174" \o "СОСТАВ"</w:instrText>
      </w:r>
      <w:r>
        <w:rPr>
          <w:color w:val="0000FF"/>
        </w:rPr>
        <w:fldChar w:fldCharType="separate"/>
      </w:r>
      <w:r>
        <w:rPr>
          <w:color w:val="0000FF"/>
        </w:rPr>
        <w:t>состав</w:t>
      </w:r>
      <w:r>
        <w:rPr>
          <w:color w:val="0000FF"/>
        </w:rPr>
        <w:fldChar w:fldCharType="end"/>
      </w:r>
      <w:r>
        <w:t xml:space="preserve"> комиссии по соблюдению требований к служебному поведению государственных гражданских служащих Департамента по охране, контролю и регулированию использования объектов животного мира Вологодской области и урегулированию конфликта интересов (приложение 2).</w:t>
      </w:r>
    </w:p>
    <w:p w14:paraId="21000000">
      <w:pPr>
        <w:pStyle w:val="Style_1"/>
        <w:spacing w:before="240"/>
        <w:ind w:firstLine="540" w:left="0"/>
        <w:jc w:val="both"/>
      </w:pPr>
      <w:r>
        <w:t xml:space="preserve">3. Признать утратившим силу </w:t>
      </w:r>
      <w:r>
        <w:rPr>
          <w:color w:val="0000FF"/>
        </w:rPr>
        <w:fldChar w:fldCharType="begin"/>
      </w:r>
      <w:r>
        <w:rPr>
          <w:color w:val="0000FF"/>
        </w:rPr>
        <w:instrText>HYPERLINK "https://login.consultant.ru/link/?req=doc&amp;base=RLAW095&amp;n=149560&amp;date=12.03.2024"</w:instrText>
      </w:r>
      <w:r>
        <w:rPr>
          <w:color w:val="0000FF"/>
        </w:rPr>
        <w:fldChar w:fldCharType="separate"/>
      </w:r>
      <w:r>
        <w:rPr>
          <w:color w:val="0000FF"/>
        </w:rPr>
        <w:t>приказ</w:t>
      </w:r>
      <w:r>
        <w:rPr>
          <w:color w:val="0000FF"/>
        </w:rPr>
        <w:fldChar w:fldCharType="end"/>
      </w:r>
      <w:r>
        <w:t xml:space="preserve"> от 6 июня 2017 года N 04-0095/17 "Об утверждении Положения о комиссии по соблюдению требований к служебному поведению государственных гражданских служащих Департамента по охране, контролю и регулированию использования объектов животного мира Вологодской области и урегулированию конфликта интересов" (с изменениями, внесенными приказом от 30 ноября 2017 года N 04-0199/17), за исключением </w:t>
      </w:r>
      <w:r>
        <w:rPr>
          <w:color w:val="0000FF"/>
        </w:rPr>
        <w:fldChar w:fldCharType="begin"/>
      </w:r>
      <w:r>
        <w:rPr>
          <w:color w:val="0000FF"/>
        </w:rPr>
        <w:instrText>HYPERLINK "https://login.consultant.ru/link/?req=doc&amp;base=RLAW095&amp;n=149560&amp;date=12.03.2024&amp;dst=100007&amp;field=134"</w:instrText>
      </w:r>
      <w:r>
        <w:rPr>
          <w:color w:val="0000FF"/>
        </w:rPr>
        <w:fldChar w:fldCharType="separate"/>
      </w:r>
      <w:r>
        <w:rPr>
          <w:color w:val="0000FF"/>
        </w:rPr>
        <w:t>пункта 3</w:t>
      </w:r>
      <w:r>
        <w:rPr>
          <w:color w:val="0000FF"/>
        </w:rPr>
        <w:fldChar w:fldCharType="end"/>
      </w:r>
      <w:r>
        <w:t>.</w:t>
      </w:r>
    </w:p>
    <w:p w14:paraId="22000000">
      <w:pPr>
        <w:pStyle w:val="Style_1"/>
        <w:spacing w:before="240"/>
        <w:ind w:firstLine="540" w:left="0"/>
        <w:jc w:val="both"/>
      </w:pPr>
      <w:r>
        <w:t xml:space="preserve">4. Признать утратившим силу </w:t>
      </w:r>
      <w:r>
        <w:rPr>
          <w:color w:val="0000FF"/>
        </w:rPr>
        <w:fldChar w:fldCharType="begin"/>
      </w:r>
      <w:r>
        <w:rPr>
          <w:color w:val="0000FF"/>
        </w:rPr>
        <w:instrText>HYPERLINK "https://login.consultant.ru/link/?req=doc&amp;base=RLAW095&amp;n=196058&amp;date=12.03.2024"</w:instrText>
      </w:r>
      <w:r>
        <w:rPr>
          <w:color w:val="0000FF"/>
        </w:rPr>
        <w:fldChar w:fldCharType="separate"/>
      </w:r>
      <w:r>
        <w:rPr>
          <w:color w:val="0000FF"/>
        </w:rPr>
        <w:t>приказ</w:t>
      </w:r>
      <w:r>
        <w:rPr>
          <w:color w:val="0000FF"/>
        </w:rPr>
        <w:fldChar w:fldCharType="end"/>
      </w:r>
      <w:r>
        <w:t xml:space="preserve"> от 2 ноября 2017 года N 04-0189/17 "О комиссии по соблюдению требований к служебному поведению и урегулированию конфликта интересов" (с изменениями, внесенными приказами от 23 сентября 2019 года N 04-0103/19 и от 11 декабря 2019 года N 04-0137/19), за исключением </w:t>
      </w:r>
      <w:r>
        <w:rPr>
          <w:color w:val="0000FF"/>
        </w:rPr>
        <w:fldChar w:fldCharType="begin"/>
      </w:r>
      <w:r>
        <w:rPr>
          <w:color w:val="0000FF"/>
        </w:rPr>
        <w:instrText>HYPERLINK "https://login.consultant.ru/link/?req=doc&amp;base=RLAW095&amp;n=195643&amp;date=12.03.2024&amp;dst=100016&amp;field=134"</w:instrText>
      </w:r>
      <w:r>
        <w:rPr>
          <w:color w:val="0000FF"/>
        </w:rPr>
        <w:fldChar w:fldCharType="separate"/>
      </w:r>
      <w:r>
        <w:rPr>
          <w:color w:val="0000FF"/>
        </w:rPr>
        <w:t>пункта 3</w:t>
      </w:r>
      <w:r>
        <w:rPr>
          <w:color w:val="0000FF"/>
        </w:rPr>
        <w:fldChar w:fldCharType="end"/>
      </w:r>
      <w:r>
        <w:t>.</w:t>
      </w:r>
    </w:p>
    <w:p w14:paraId="23000000">
      <w:pPr>
        <w:pStyle w:val="Style_1"/>
        <w:spacing w:before="240"/>
        <w:ind w:firstLine="540" w:left="0"/>
        <w:jc w:val="both"/>
      </w:pPr>
      <w:r>
        <w:t>5. Начальнику отдела правовой и кадровой работы (Е.Г. Проворова) ознакомить сотрудников Департамента с настоящим приказом.</w:t>
      </w:r>
    </w:p>
    <w:p w14:paraId="24000000">
      <w:pPr>
        <w:pStyle w:val="Style_1"/>
        <w:spacing w:before="240"/>
        <w:ind w:firstLine="540" w:left="0"/>
        <w:jc w:val="both"/>
      </w:pPr>
      <w:r>
        <w:t>6. Контроль за исполнением приказа оставляю за собой.</w:t>
      </w:r>
    </w:p>
    <w:p w14:paraId="25000000">
      <w:pPr>
        <w:pStyle w:val="Style_1"/>
        <w:ind w:firstLine="0" w:left="0"/>
        <w:jc w:val="both"/>
      </w:pPr>
    </w:p>
    <w:p w14:paraId="26000000">
      <w:pPr>
        <w:pStyle w:val="Style_1"/>
        <w:ind w:firstLine="0" w:left="0"/>
        <w:jc w:val="right"/>
      </w:pPr>
      <w:r>
        <w:t>Начальник Департамента</w:t>
      </w:r>
    </w:p>
    <w:p w14:paraId="27000000">
      <w:pPr>
        <w:pStyle w:val="Style_1"/>
        <w:ind w:firstLine="0" w:left="0"/>
        <w:jc w:val="right"/>
      </w:pPr>
      <w:r>
        <w:t>О.Н.КИСЛИЦЫН</w:t>
      </w:r>
    </w:p>
    <w:p w14:paraId="28000000">
      <w:pPr>
        <w:pStyle w:val="Style_1"/>
        <w:ind w:firstLine="0" w:left="0"/>
        <w:jc w:val="both"/>
      </w:pPr>
    </w:p>
    <w:p w14:paraId="29000000">
      <w:pPr>
        <w:pStyle w:val="Style_1"/>
        <w:ind w:firstLine="0" w:left="0"/>
        <w:jc w:val="both"/>
      </w:pPr>
    </w:p>
    <w:p w14:paraId="2A000000">
      <w:pPr>
        <w:pStyle w:val="Style_1"/>
        <w:ind w:firstLine="0" w:left="0"/>
        <w:jc w:val="both"/>
      </w:pPr>
    </w:p>
    <w:p w14:paraId="2B000000">
      <w:pPr>
        <w:pStyle w:val="Style_1"/>
        <w:ind w:firstLine="0" w:left="0"/>
        <w:jc w:val="both"/>
      </w:pPr>
    </w:p>
    <w:p w14:paraId="2C000000">
      <w:pPr>
        <w:pStyle w:val="Style_1"/>
        <w:ind w:firstLine="0" w:left="0"/>
        <w:jc w:val="both"/>
      </w:pPr>
    </w:p>
    <w:p w14:paraId="2D000000">
      <w:pPr>
        <w:pStyle w:val="Style_1"/>
        <w:ind w:firstLine="0" w:left="0"/>
        <w:jc w:val="right"/>
        <w:outlineLvl w:val="0"/>
      </w:pPr>
      <w:r>
        <w:t>Утверждено</w:t>
      </w:r>
    </w:p>
    <w:p w14:paraId="2E000000">
      <w:pPr>
        <w:pStyle w:val="Style_1"/>
        <w:ind w:firstLine="0" w:left="0"/>
        <w:jc w:val="right"/>
      </w:pPr>
      <w:r>
        <w:t>Приказом</w:t>
      </w:r>
    </w:p>
    <w:p w14:paraId="2F000000">
      <w:pPr>
        <w:pStyle w:val="Style_1"/>
        <w:ind w:firstLine="0" w:left="0"/>
        <w:jc w:val="right"/>
      </w:pPr>
      <w:r>
        <w:t>Департамента по охране, контролю</w:t>
      </w:r>
    </w:p>
    <w:p w14:paraId="30000000">
      <w:pPr>
        <w:pStyle w:val="Style_1"/>
        <w:ind w:firstLine="0" w:left="0"/>
        <w:jc w:val="right"/>
      </w:pPr>
      <w:r>
        <w:t>и регулированию использования объектов</w:t>
      </w:r>
    </w:p>
    <w:p w14:paraId="31000000">
      <w:pPr>
        <w:pStyle w:val="Style_1"/>
        <w:ind w:firstLine="0" w:left="0"/>
        <w:jc w:val="right"/>
      </w:pPr>
      <w:r>
        <w:t>животного мира Вологодской области</w:t>
      </w:r>
    </w:p>
    <w:p w14:paraId="32000000">
      <w:pPr>
        <w:pStyle w:val="Style_1"/>
        <w:ind w:firstLine="0" w:left="0"/>
        <w:jc w:val="right"/>
      </w:pPr>
      <w:r>
        <w:t>от 19 июля 2021 г. N 04-0197/21</w:t>
      </w:r>
    </w:p>
    <w:p w14:paraId="33000000">
      <w:pPr>
        <w:pStyle w:val="Style_1"/>
        <w:ind w:firstLine="0" w:left="0"/>
        <w:jc w:val="right"/>
      </w:pPr>
      <w:r>
        <w:t>(приложение 1)</w:t>
      </w:r>
    </w:p>
    <w:p w14:paraId="34000000">
      <w:pPr>
        <w:pStyle w:val="Style_1"/>
        <w:ind w:firstLine="0" w:left="0"/>
        <w:jc w:val="both"/>
      </w:pPr>
    </w:p>
    <w:p w14:paraId="35000000">
      <w:pPr>
        <w:pStyle w:val="Style_4"/>
        <w:ind w:firstLine="0" w:left="0"/>
        <w:jc w:val="center"/>
      </w:pPr>
      <w:bookmarkStart w:id="1" w:name="Par42"/>
      <w:bookmarkEnd w:id="1"/>
      <w:r>
        <w:t>ПОЛОЖЕНИЕ</w:t>
      </w:r>
    </w:p>
    <w:p w14:paraId="36000000">
      <w:pPr>
        <w:pStyle w:val="Style_4"/>
        <w:ind w:firstLine="0" w:left="0"/>
        <w:jc w:val="center"/>
      </w:pPr>
      <w:r>
        <w:t>О КОМИССИИ ПО СОБЛЮДЕНИЮ ТРЕБОВАНИЙ К СЛУЖЕБНОМУ</w:t>
      </w:r>
    </w:p>
    <w:p w14:paraId="37000000">
      <w:pPr>
        <w:pStyle w:val="Style_4"/>
        <w:ind w:firstLine="0" w:left="0"/>
        <w:jc w:val="center"/>
      </w:pPr>
      <w:r>
        <w:t>ПОВЕДЕНИЮ ГОСУДАРСТВЕННЫХ ГРАЖДАНСКИХ СЛУЖАЩИХ</w:t>
      </w:r>
    </w:p>
    <w:p w14:paraId="38000000">
      <w:pPr>
        <w:pStyle w:val="Style_4"/>
        <w:ind w:firstLine="0" w:left="0"/>
        <w:jc w:val="center"/>
      </w:pPr>
      <w:r>
        <w:t>ДЕПАРТАМЕНТА ПО ОХРАНЕ, КОНТРОЛЮ И РЕГУЛИРОВАНИЮ</w:t>
      </w:r>
    </w:p>
    <w:p w14:paraId="39000000">
      <w:pPr>
        <w:pStyle w:val="Style_4"/>
        <w:ind w:firstLine="0" w:left="0"/>
        <w:jc w:val="center"/>
      </w:pPr>
      <w:r>
        <w:t>ИСПОЛЬЗОВАНИЯ ОБЪЕКТОВ ЖИВОТНОГО МИРА ВОЛОГОДСКОЙ ОБЛАСТИ</w:t>
      </w:r>
    </w:p>
    <w:p w14:paraId="3A000000">
      <w:pPr>
        <w:pStyle w:val="Style_4"/>
        <w:ind w:firstLine="0" w:left="0"/>
        <w:jc w:val="center"/>
      </w:pPr>
      <w:r>
        <w:t>И УРЕГУЛИРОВАНИЮ КОНФЛИКТА ИНТЕРЕСОВ</w:t>
      </w:r>
    </w:p>
    <w:p w14:paraId="3B000000">
      <w:pPr>
        <w:pStyle w:val="Style_1"/>
        <w:rPr>
          <w:b w:val="0"/>
          <w:i w:val="0"/>
          <w:strike w:val="0"/>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3C000000">
            <w:pPr>
              <w:pStyle w:val="Style_1"/>
              <w:rPr>
                <w:b w:val="0"/>
                <w:i w:val="0"/>
                <w:strike w:val="0"/>
                <w:u w:val="none"/>
              </w:rPr>
            </w:pPr>
          </w:p>
        </w:tc>
        <w:tc>
          <w:tcPr>
            <w:tcW w:type="dxa" w:w="113"/>
            <w:shd w:fill="F4F3F8" w:val="clear"/>
            <w:tcMar>
              <w:top w:type="dxa" w:w="0"/>
              <w:left w:type="dxa" w:w="0"/>
              <w:bottom w:type="dxa" w:w="0"/>
              <w:right w:type="dxa" w:w="0"/>
            </w:tcMar>
            <w:vAlign w:val="top"/>
          </w:tcPr>
          <w:p w14:paraId="3D000000">
            <w:pPr>
              <w:pStyle w:val="Style_1"/>
              <w:rPr>
                <w:b w:val="0"/>
                <w:i w:val="0"/>
                <w:strike w:val="0"/>
                <w:u w:val="none"/>
              </w:rPr>
            </w:pPr>
          </w:p>
        </w:tc>
        <w:tc>
          <w:tcPr>
            <w:tcW w:type="dxa" w:w="9921"/>
            <w:shd w:fill="F4F3F8" w:val="clear"/>
            <w:tcMar>
              <w:top w:type="dxa" w:w="113"/>
              <w:left w:type="dxa" w:w="0"/>
              <w:bottom w:type="dxa" w:w="113"/>
              <w:right w:type="dxa" w:w="0"/>
            </w:tcMar>
            <w:vAlign w:val="top"/>
          </w:tcPr>
          <w:p w14:paraId="3E000000">
            <w:pPr>
              <w:pStyle w:val="Style_1"/>
              <w:ind w:firstLine="0" w:left="0"/>
              <w:jc w:val="center"/>
              <w:rPr>
                <w:color w:val="392C69"/>
              </w:rPr>
            </w:pPr>
            <w:r>
              <w:rPr>
                <w:color w:val="392C69"/>
              </w:rPr>
              <w:t>Список изменяющих документов</w:t>
            </w:r>
          </w:p>
          <w:p w14:paraId="3F000000">
            <w:pPr>
              <w:pStyle w:val="Style_1"/>
              <w:ind w:firstLine="0" w:left="0"/>
              <w:jc w:val="center"/>
              <w:rPr>
                <w:color w:val="392C69"/>
              </w:rPr>
            </w:pPr>
            <w:r>
              <w:rPr>
                <w:color w:val="392C69"/>
              </w:rPr>
              <w:t>(в ред. приказов Департамента по охране, контролю и регулированию</w:t>
            </w:r>
          </w:p>
          <w:p w14:paraId="40000000">
            <w:pPr>
              <w:pStyle w:val="Style_1"/>
              <w:ind w:firstLine="0" w:left="0"/>
              <w:jc w:val="center"/>
              <w:rPr>
                <w:color w:val="392C69"/>
              </w:rPr>
            </w:pPr>
            <w:r>
              <w:rPr>
                <w:color w:val="392C69"/>
              </w:rPr>
              <w:t>использования объектов животного мира Вологодской области</w:t>
            </w:r>
          </w:p>
          <w:p w14:paraId="41000000">
            <w:pPr>
              <w:pStyle w:val="Style_1"/>
              <w:ind w:firstLine="0" w:left="0"/>
              <w:jc w:val="center"/>
              <w:rPr>
                <w:color w:val="392C69"/>
              </w:rPr>
            </w:pPr>
            <w:r>
              <w:rPr>
                <w:color w:val="392C69"/>
              </w:rPr>
              <w:t xml:space="preserve">от 20.05.2022 </w:t>
            </w:r>
            <w:r>
              <w:rPr>
                <w:color w:val="0000FF"/>
              </w:rPr>
              <w:fldChar w:fldCharType="begin"/>
            </w:r>
            <w:r>
              <w:rPr>
                <w:color w:val="0000FF"/>
              </w:rPr>
              <w:instrText>HYPERLINK "https://login.consultant.ru/link/?req=doc&amp;base=RLAW095&amp;n=206505&amp;date=12.03.2024&amp;dst=100005&amp;field=134"</w:instrText>
            </w:r>
            <w:r>
              <w:rPr>
                <w:color w:val="0000FF"/>
              </w:rPr>
              <w:fldChar w:fldCharType="separate"/>
            </w:r>
            <w:r>
              <w:rPr>
                <w:color w:val="0000FF"/>
              </w:rPr>
              <w:t>N 04-0087/22</w:t>
            </w:r>
            <w:r>
              <w:rPr>
                <w:color w:val="0000FF"/>
              </w:rPr>
              <w:fldChar w:fldCharType="end"/>
            </w:r>
            <w:r>
              <w:rPr>
                <w:color w:val="392C69"/>
              </w:rPr>
              <w:t xml:space="preserve">, от 26.08.2022 </w:t>
            </w:r>
            <w:r>
              <w:rPr>
                <w:color w:val="0000FF"/>
              </w:rPr>
              <w:fldChar w:fldCharType="begin"/>
            </w:r>
            <w:r>
              <w:rPr>
                <w:color w:val="0000FF"/>
              </w:rPr>
              <w:instrText>HYPERLINK "https://login.consultant.ru/link/?req=doc&amp;base=RLAW095&amp;n=209905&amp;date=12.03.2024&amp;dst=100006&amp;field=134"</w:instrText>
            </w:r>
            <w:r>
              <w:rPr>
                <w:color w:val="0000FF"/>
              </w:rPr>
              <w:fldChar w:fldCharType="separate"/>
            </w:r>
            <w:r>
              <w:rPr>
                <w:color w:val="0000FF"/>
              </w:rPr>
              <w:t>N 04-0172/22</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42000000">
            <w:pPr>
              <w:pStyle w:val="Style_1"/>
              <w:ind w:firstLine="0" w:left="0"/>
              <w:jc w:val="center"/>
              <w:rPr>
                <w:color w:val="392C69"/>
              </w:rPr>
            </w:pPr>
          </w:p>
        </w:tc>
      </w:tr>
    </w:tbl>
    <w:p w14:paraId="43000000">
      <w:pPr>
        <w:pStyle w:val="Style_1"/>
        <w:ind w:firstLine="0" w:left="0"/>
        <w:jc w:val="both"/>
      </w:pPr>
    </w:p>
    <w:p w14:paraId="44000000">
      <w:pPr>
        <w:pStyle w:val="Style_1"/>
        <w:ind w:firstLine="540" w:left="0"/>
        <w:jc w:val="both"/>
      </w:pPr>
      <w:r>
        <w:t xml:space="preserve">1. 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и урегулированию конфликта интересов (далее - комиссия), созданной в Департаменте по охране, контролю и регулированию использования объектов животного мира (далее - Департамент) в соответствии с Федеральным </w:t>
      </w:r>
      <w:r>
        <w:rPr>
          <w:color w:val="0000FF"/>
        </w:rPr>
        <w:fldChar w:fldCharType="begin"/>
      </w:r>
      <w:r>
        <w:rPr>
          <w:color w:val="0000FF"/>
        </w:rPr>
        <w:instrText>HYPERLINK "https://login.consultant.ru/link/?req=doc&amp;base=LAW&amp;n=385033&amp;date=12.03.2024"</w:instrText>
      </w:r>
      <w:r>
        <w:rPr>
          <w:color w:val="0000FF"/>
        </w:rPr>
        <w:fldChar w:fldCharType="separate"/>
      </w:r>
      <w:r>
        <w:rPr>
          <w:color w:val="0000FF"/>
        </w:rPr>
        <w:t>законом</w:t>
      </w:r>
      <w:r>
        <w:rPr>
          <w:color w:val="0000FF"/>
        </w:rPr>
        <w:fldChar w:fldCharType="end"/>
      </w:r>
      <w:r>
        <w:t xml:space="preserve"> от 25 декабря 2008 года N 273-ФЗ "О противодействии коррупции".</w:t>
      </w:r>
    </w:p>
    <w:p w14:paraId="45000000">
      <w:pPr>
        <w:pStyle w:val="Style_1"/>
        <w:spacing w:before="240"/>
        <w:ind w:firstLine="540" w:left="0"/>
        <w:jc w:val="both"/>
      </w:pPr>
      <w:r>
        <w:t xml:space="preserve">2. Комиссия в своей деятельности руководствуется </w:t>
      </w:r>
      <w:r>
        <w:rPr>
          <w:color w:val="0000FF"/>
        </w:rPr>
        <w:fldChar w:fldCharType="begin"/>
      </w:r>
      <w:r>
        <w:rPr>
          <w:color w:val="0000FF"/>
        </w:rPr>
        <w:instrText>HYPERLINK "https://login.consultant.ru/link/?req=doc&amp;base=LAW&amp;n=2875&amp;date=12.03.2024"</w:instrText>
      </w:r>
      <w:r>
        <w:rPr>
          <w:color w:val="0000FF"/>
        </w:rPr>
        <w:fldChar w:fldCharType="separate"/>
      </w:r>
      <w:r>
        <w:rPr>
          <w:color w:val="0000FF"/>
        </w:rPr>
        <w:t>Конституцией</w:t>
      </w:r>
      <w:r>
        <w:rPr>
          <w:color w:val="0000FF"/>
        </w:rPr>
        <w:fldChar w:fldCharType="end"/>
      </w:r>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Положением, а также законодательными актами Вологодской области и иных государственных органов (далее - государственный орган).</w:t>
      </w:r>
    </w:p>
    <w:p w14:paraId="46000000">
      <w:pPr>
        <w:pStyle w:val="Style_1"/>
        <w:spacing w:before="240"/>
        <w:ind w:firstLine="540" w:left="0"/>
        <w:jc w:val="both"/>
      </w:pPr>
      <w:r>
        <w:t>3. Основной задачей комиссии является содействие Департаменту:</w:t>
      </w:r>
    </w:p>
    <w:p w14:paraId="47000000">
      <w:pPr>
        <w:pStyle w:val="Style_1"/>
        <w:spacing w:before="240"/>
        <w:ind w:firstLine="540" w:left="0"/>
        <w:jc w:val="both"/>
      </w:pPr>
      <w:r>
        <w:t xml:space="preserve">а) в обеспечении соблюдения лицами, замещающими должности государственной гражданской службы области (далее - государственные гражданские служащие) Департамента,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r>
        <w:rPr>
          <w:color w:val="0000FF"/>
        </w:rPr>
        <w:fldChar w:fldCharType="begin"/>
      </w:r>
      <w:r>
        <w:rPr>
          <w:color w:val="0000FF"/>
        </w:rPr>
        <w:instrText>HYPERLINK "https://login.consultant.ru/link/?req=doc&amp;base=LAW&amp;n=385033&amp;date=12.03.2024"</w:instrText>
      </w:r>
      <w:r>
        <w:rPr>
          <w:color w:val="0000FF"/>
        </w:rPr>
        <w:fldChar w:fldCharType="separate"/>
      </w:r>
      <w:r>
        <w:rPr>
          <w:color w:val="0000FF"/>
        </w:rPr>
        <w:t>законом</w:t>
      </w:r>
      <w:r>
        <w:rPr>
          <w:color w:val="0000FF"/>
        </w:rPr>
        <w:fldChar w:fldCharType="end"/>
      </w:r>
      <w:r>
        <w:t xml:space="preserve"> от 25 декабря 2008 года N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14:paraId="48000000">
      <w:pPr>
        <w:pStyle w:val="Style_1"/>
        <w:spacing w:before="240"/>
        <w:ind w:firstLine="540" w:left="0"/>
        <w:jc w:val="both"/>
      </w:pPr>
      <w:r>
        <w:t>б) в осуществлении в Департаменте мер по предупреждению коррупции.</w:t>
      </w:r>
    </w:p>
    <w:p w14:paraId="49000000">
      <w:pPr>
        <w:pStyle w:val="Style_1"/>
        <w:spacing w:before="240"/>
        <w:ind w:firstLine="540" w:left="0"/>
        <w:jc w:val="both"/>
      </w:pPr>
      <w: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государственных гражданских служащих, замещающих должности в Департаменте (за исключением начальника Департамента и его заместителя).</w:t>
      </w:r>
    </w:p>
    <w:p w14:paraId="4A000000">
      <w:pPr>
        <w:pStyle w:val="Style_1"/>
        <w:spacing w:before="240"/>
        <w:ind w:firstLine="540" w:left="0"/>
        <w:jc w:val="both"/>
      </w:pPr>
      <w:r>
        <w:t>5. В состав комиссии входят председатель комиссии, его заместитель, назначаемый начальником Департамента из числа членов комиссии, замещающих должности государственной службы в Департаменте,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14:paraId="4B000000">
      <w:pPr>
        <w:pStyle w:val="Style_1"/>
        <w:spacing w:before="240"/>
        <w:ind w:firstLine="540" w:left="0"/>
        <w:jc w:val="both"/>
      </w:pPr>
      <w:r>
        <w:t>6. В состав комиссии входят:</w:t>
      </w:r>
    </w:p>
    <w:p w14:paraId="4C000000">
      <w:pPr>
        <w:pStyle w:val="Style_1"/>
        <w:spacing w:before="240"/>
        <w:ind w:firstLine="540" w:left="0"/>
        <w:jc w:val="both"/>
      </w:pPr>
      <w:r>
        <w:t>а) заместитель начальника Департамента (председатель комиссии), начальник структурного подразделения Департамента, осуществляющего правовое и кадровое обеспечение, специалист, в должностные обязанности которого входят организация и решение кадровых вопросов, специалист, ответственный за организацию мероприятий по профилактике коррупционных и иных правонарушений, государственные гражданские служащие других структурных подразделений, определяемые начальником Департамента;</w:t>
      </w:r>
    </w:p>
    <w:p w14:paraId="4D000000">
      <w:pPr>
        <w:pStyle w:val="Style_1"/>
        <w:spacing w:before="240"/>
        <w:ind w:firstLine="540" w:left="0"/>
        <w:jc w:val="both"/>
      </w:pPr>
      <w:bookmarkStart w:id="2" w:name="Par62"/>
      <w:bookmarkEnd w:id="2"/>
      <w:r>
        <w:t>б) представитель Управления по профилактике коррупционных правонарушений Правительства области;</w:t>
      </w:r>
    </w:p>
    <w:p w14:paraId="4E000000">
      <w:pPr>
        <w:pStyle w:val="Style_1"/>
        <w:ind w:firstLine="0" w:left="0"/>
        <w:jc w:val="both"/>
      </w:pPr>
      <w:r>
        <w:t xml:space="preserve">(в ред. </w:t>
      </w:r>
      <w:r>
        <w:rPr>
          <w:color w:val="0000FF"/>
        </w:rPr>
        <w:fldChar w:fldCharType="begin"/>
      </w:r>
      <w:r>
        <w:rPr>
          <w:color w:val="0000FF"/>
        </w:rPr>
        <w:instrText>HYPERLINK "https://login.consultant.ru/link/?req=doc&amp;base=RLAW095&amp;n=209905&amp;date=12.03.2024&amp;dst=100007&amp;field=134"</w:instrText>
      </w:r>
      <w:r>
        <w:rPr>
          <w:color w:val="0000FF"/>
        </w:rPr>
        <w:fldChar w:fldCharType="separate"/>
      </w:r>
      <w:r>
        <w:rPr>
          <w:color w:val="0000FF"/>
        </w:rPr>
        <w:t>приказа</w:t>
      </w:r>
      <w:r>
        <w:rPr>
          <w:color w:val="0000FF"/>
        </w:rPr>
        <w:fldChar w:fldCharType="end"/>
      </w:r>
      <w:r>
        <w:t xml:space="preserve"> Департамента по охране, контролю и регулированию использования объектов животного мира Вологодской области от 26.08.2022 N 04-0172/22)</w:t>
      </w:r>
    </w:p>
    <w:p w14:paraId="4F000000">
      <w:pPr>
        <w:pStyle w:val="Style_1"/>
        <w:spacing w:before="240"/>
        <w:ind w:firstLine="540" w:left="0"/>
        <w:jc w:val="both"/>
      </w:pPr>
      <w:bookmarkStart w:id="3" w:name="Par64"/>
      <w:bookmarkEnd w:id="3"/>
      <w:r>
        <w:t>в)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w:t>
      </w:r>
    </w:p>
    <w:p w14:paraId="50000000">
      <w:pPr>
        <w:pStyle w:val="Style_1"/>
        <w:spacing w:before="240"/>
        <w:ind w:firstLine="540" w:left="0"/>
        <w:jc w:val="both"/>
      </w:pPr>
      <w:bookmarkStart w:id="4" w:name="Par65"/>
      <w:bookmarkEnd w:id="4"/>
      <w:r>
        <w:t>г) представитель общественного совета, образованного при Департаменте.</w:t>
      </w:r>
    </w:p>
    <w:p w14:paraId="51000000">
      <w:pPr>
        <w:pStyle w:val="Style_1"/>
        <w:spacing w:before="240"/>
        <w:ind w:firstLine="540" w:left="0"/>
        <w:jc w:val="both"/>
      </w:pPr>
      <w:r>
        <w:t xml:space="preserve">7. Лица, указанные в </w:t>
      </w:r>
      <w:r>
        <w:rPr>
          <w:color w:val="0000FF"/>
        </w:rPr>
        <w:fldChar w:fldCharType="begin"/>
      </w:r>
      <w:r>
        <w:rPr>
          <w:color w:val="0000FF"/>
        </w:rPr>
        <w:instrText>HYPERLINK \l "Par62" \o "б) представитель Управления по профилактике коррупционных правонарушений Правительства области;"</w:instrText>
      </w:r>
      <w:r>
        <w:rPr>
          <w:color w:val="0000FF"/>
        </w:rPr>
        <w:fldChar w:fldCharType="separate"/>
      </w:r>
      <w:r>
        <w:rPr>
          <w:color w:val="0000FF"/>
        </w:rPr>
        <w:t>подпунктах "б"</w:t>
      </w:r>
      <w:r>
        <w:rPr>
          <w:color w:val="0000FF"/>
        </w:rPr>
        <w:fldChar w:fldCharType="end"/>
      </w:r>
      <w:r>
        <w:t xml:space="preserve">, </w:t>
      </w:r>
      <w:r>
        <w:rPr>
          <w:color w:val="0000FF"/>
        </w:rPr>
        <w:fldChar w:fldCharType="begin"/>
      </w:r>
      <w:r>
        <w:rPr>
          <w:color w:val="0000FF"/>
        </w:rPr>
        <w:instrText>HYPERLINK \l "Par64" \o "в)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w:instrText>
      </w:r>
      <w:r>
        <w:rPr>
          <w:color w:val="0000FF"/>
        </w:rPr>
        <w:fldChar w:fldCharType="separate"/>
      </w:r>
      <w:r>
        <w:rPr>
          <w:color w:val="0000FF"/>
        </w:rPr>
        <w:t>"в"</w:t>
      </w:r>
      <w:r>
        <w:rPr>
          <w:color w:val="0000FF"/>
        </w:rPr>
        <w:fldChar w:fldCharType="end"/>
      </w:r>
      <w:r>
        <w:t xml:space="preserve">, </w:t>
      </w:r>
      <w:r>
        <w:rPr>
          <w:color w:val="0000FF"/>
        </w:rPr>
        <w:fldChar w:fldCharType="begin"/>
      </w:r>
      <w:r>
        <w:rPr>
          <w:color w:val="0000FF"/>
        </w:rPr>
        <w:instrText>HYPERLINK \l "Par65" \o "г) представитель общественного совета, образованного при Департаменте."</w:instrText>
      </w:r>
      <w:r>
        <w:rPr>
          <w:color w:val="0000FF"/>
        </w:rPr>
        <w:fldChar w:fldCharType="separate"/>
      </w:r>
      <w:r>
        <w:rPr>
          <w:color w:val="0000FF"/>
        </w:rPr>
        <w:t>"г" пункта 6</w:t>
      </w:r>
      <w:r>
        <w:rPr>
          <w:color w:val="0000FF"/>
        </w:rPr>
        <w:fldChar w:fldCharType="end"/>
      </w:r>
      <w:r>
        <w:t xml:space="preserve"> настоящего Положения, включаются в состав комиссии в установленном порядке по согласованию с Управлением по профилактике коррупционных правонарушений Правительства области с научными организациями и образовательными учреждениями среднего, высшего и дополнительного профессионального образования, с общественным советом, образованным при Департаменте, на основании запроса руководителя государственного органа. Согласование осуществляется в 10-дневный срок со дня получения запроса.</w:t>
      </w:r>
    </w:p>
    <w:p w14:paraId="52000000">
      <w:pPr>
        <w:pStyle w:val="Style_1"/>
        <w:ind w:firstLine="0" w:left="0"/>
        <w:jc w:val="both"/>
      </w:pPr>
      <w:r>
        <w:t xml:space="preserve">(в ред. </w:t>
      </w:r>
      <w:r>
        <w:rPr>
          <w:color w:val="0000FF"/>
        </w:rPr>
        <w:fldChar w:fldCharType="begin"/>
      </w:r>
      <w:r>
        <w:rPr>
          <w:color w:val="0000FF"/>
        </w:rPr>
        <w:instrText>HYPERLINK "https://login.consultant.ru/link/?req=doc&amp;base=RLAW095&amp;n=209905&amp;date=12.03.2024&amp;dst=100009&amp;field=134"</w:instrText>
      </w:r>
      <w:r>
        <w:rPr>
          <w:color w:val="0000FF"/>
        </w:rPr>
        <w:fldChar w:fldCharType="separate"/>
      </w:r>
      <w:r>
        <w:rPr>
          <w:color w:val="0000FF"/>
        </w:rPr>
        <w:t>приказа</w:t>
      </w:r>
      <w:r>
        <w:rPr>
          <w:color w:val="0000FF"/>
        </w:rPr>
        <w:fldChar w:fldCharType="end"/>
      </w:r>
      <w:r>
        <w:t xml:space="preserve"> Департамента по охране, контролю и регулированию использования объектов животного мира Вологодской области от 26.08.2022 N 04-0172/22)</w:t>
      </w:r>
    </w:p>
    <w:p w14:paraId="53000000">
      <w:pPr>
        <w:pStyle w:val="Style_1"/>
        <w:spacing w:before="240"/>
        <w:ind w:firstLine="540" w:left="0"/>
        <w:jc w:val="both"/>
      </w:pPr>
      <w:r>
        <w:t>8. Число членов комиссии, не замещающих должности государственной службы, в Департаменте, должно составлять не менее одной четверти от общего числа членов комиссии.</w:t>
      </w:r>
    </w:p>
    <w:p w14:paraId="54000000">
      <w:pPr>
        <w:pStyle w:val="Style_1"/>
        <w:spacing w:before="240"/>
        <w:ind w:firstLine="540" w:left="0"/>
        <w:jc w:val="both"/>
      </w:pPr>
      <w:r>
        <w:t>9.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55000000">
      <w:pPr>
        <w:pStyle w:val="Style_1"/>
        <w:spacing w:before="240"/>
        <w:ind w:firstLine="540" w:left="0"/>
        <w:jc w:val="both"/>
      </w:pPr>
      <w:r>
        <w:t>10. В заседаниях комиссии с правом совещательного голоса участвуют:</w:t>
      </w:r>
    </w:p>
    <w:p w14:paraId="56000000">
      <w:pPr>
        <w:pStyle w:val="Style_1"/>
        <w:spacing w:before="240"/>
        <w:ind w:firstLine="540" w:left="0"/>
        <w:jc w:val="both"/>
      </w:pPr>
      <w:r>
        <w:t>а) непосредственный руководитель государственного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государственных гражданских служащих, замещающих в Департаменте должности государственной службы, аналогичные должности, замещаемой государственным гражданским служащим, в отношении которого комиссией рассматривается этот вопрос;</w:t>
      </w:r>
    </w:p>
    <w:p w14:paraId="57000000">
      <w:pPr>
        <w:pStyle w:val="Style_1"/>
        <w:spacing w:before="240"/>
        <w:ind w:firstLine="540" w:left="0"/>
        <w:jc w:val="both"/>
      </w:pPr>
      <w:bookmarkStart w:id="5" w:name="Par72"/>
      <w:bookmarkEnd w:id="5"/>
      <w:r>
        <w:t>б) другие государственные гражданские служащие, замещающие должности государственной службы в Департаменте;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представители заинтересованных организаций; представитель государственного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государственного гражданского служащего, в отношении которого комиссией рассматривается этот вопрос, или любого члена, комиссии.</w:t>
      </w:r>
    </w:p>
    <w:p w14:paraId="58000000">
      <w:pPr>
        <w:pStyle w:val="Style_1"/>
        <w:spacing w:before="240"/>
        <w:ind w:firstLine="540" w:left="0"/>
        <w:jc w:val="both"/>
      </w:pPr>
      <w:r>
        <w:t>11.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комиссий, замещающих должности государственной службы в Департаменте, недопустимо.</w:t>
      </w:r>
    </w:p>
    <w:p w14:paraId="59000000">
      <w:pPr>
        <w:pStyle w:val="Style_1"/>
        <w:spacing w:before="240"/>
        <w:ind w:firstLine="540" w:left="0"/>
        <w:jc w:val="both"/>
      </w:pPr>
      <w: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14:paraId="5A000000">
      <w:pPr>
        <w:pStyle w:val="Style_1"/>
        <w:spacing w:before="240"/>
        <w:ind w:firstLine="540" w:left="0"/>
        <w:jc w:val="both"/>
      </w:pPr>
      <w:bookmarkStart w:id="6" w:name="Par75"/>
      <w:bookmarkEnd w:id="6"/>
      <w:r>
        <w:t>13. Основаниями для проведения заседания комиссии являются:</w:t>
      </w:r>
    </w:p>
    <w:p w14:paraId="5B000000">
      <w:pPr>
        <w:pStyle w:val="Style_1"/>
        <w:spacing w:before="240"/>
        <w:ind w:firstLine="540" w:left="0"/>
        <w:jc w:val="both"/>
      </w:pPr>
      <w:bookmarkStart w:id="7" w:name="Par76"/>
      <w:bookmarkEnd w:id="7"/>
      <w:r>
        <w:t xml:space="preserve">а) представление представителем нанимателя в соответствии с </w:t>
      </w:r>
      <w:r>
        <w:rPr>
          <w:color w:val="0000FF"/>
        </w:rPr>
        <w:fldChar w:fldCharType="begin"/>
      </w:r>
      <w:r>
        <w:rPr>
          <w:color w:val="0000FF"/>
        </w:rPr>
        <w:instrText>HYPERLINK "https://login.consultant.ru/link/?req=doc&amp;base=RLAW095&amp;n=192103&amp;date=12.03.2024&amp;dst=100232&amp;field=134"</w:instrText>
      </w:r>
      <w:r>
        <w:rPr>
          <w:color w:val="0000FF"/>
        </w:rPr>
        <w:fldChar w:fldCharType="separate"/>
      </w:r>
      <w:r>
        <w:rPr>
          <w:color w:val="0000FF"/>
        </w:rPr>
        <w:t>пунктом 21</w:t>
      </w:r>
      <w:r>
        <w:rPr>
          <w:color w:val="0000FF"/>
        </w:rPr>
        <w:fldChar w:fldCharType="end"/>
      </w:r>
      <w:r>
        <w:t xml:space="preserve"> Положения о проверке достоверности и полноты сведений, представляемых лицом, замещающим государственную должность области (гражданином, претендующим на замещение государственной должности области), лицом, замещающим должность государственной гражданской службы области (гражданином, претендующим на замещение должности государственной гражданской службы области), соблюдения ограничений лицом, замещающим государственную должность области, соблюдения лицом, замещающим должность государственной гражданской службы области, требований к служебному поведению, утвержденного постановлением Губернатора области от 11 января 2007 года N 3, материалов проверки, свидетельствующих:</w:t>
      </w:r>
    </w:p>
    <w:p w14:paraId="5C000000">
      <w:pPr>
        <w:pStyle w:val="Style_1"/>
        <w:spacing w:before="240"/>
        <w:ind w:firstLine="540" w:left="0"/>
        <w:jc w:val="both"/>
      </w:pPr>
      <w:bookmarkStart w:id="8" w:name="Par77"/>
      <w:bookmarkEnd w:id="8"/>
      <w:r>
        <w:t xml:space="preserve">о представлении государственным гражданским служащим недостоверных или неполных сведений, предусмотренных </w:t>
      </w:r>
      <w:r>
        <w:rPr>
          <w:color w:val="0000FF"/>
        </w:rPr>
        <w:fldChar w:fldCharType="begin"/>
      </w:r>
      <w:r>
        <w:rPr>
          <w:color w:val="0000FF"/>
        </w:rPr>
        <w:instrText>HYPERLINK "https://login.consultant.ru/link/?req=doc&amp;base=RLAW095&amp;n=192103&amp;date=12.03.2024&amp;dst=100186&amp;field=134"</w:instrText>
      </w:r>
      <w:r>
        <w:rPr>
          <w:color w:val="0000FF"/>
        </w:rPr>
        <w:fldChar w:fldCharType="separate"/>
      </w:r>
      <w:r>
        <w:rPr>
          <w:color w:val="0000FF"/>
        </w:rPr>
        <w:t>подпунктом "а" пункта 1</w:t>
      </w:r>
      <w:r>
        <w:rPr>
          <w:color w:val="0000FF"/>
        </w:rPr>
        <w:fldChar w:fldCharType="end"/>
      </w:r>
      <w:r>
        <w:t xml:space="preserve"> названного Положения;</w:t>
      </w:r>
    </w:p>
    <w:p w14:paraId="5D000000">
      <w:pPr>
        <w:pStyle w:val="Style_1"/>
        <w:spacing w:before="240"/>
        <w:ind w:firstLine="540" w:left="0"/>
        <w:jc w:val="both"/>
      </w:pPr>
      <w:bookmarkStart w:id="9" w:name="Par78"/>
      <w:bookmarkEnd w:id="9"/>
      <w:r>
        <w:t>о несоблюдении государственным гражданским служащим требований к служебному поведению и (или) требований об урегулировании конфликта интересов;</w:t>
      </w:r>
    </w:p>
    <w:p w14:paraId="5E000000">
      <w:pPr>
        <w:pStyle w:val="Style_1"/>
        <w:spacing w:before="240"/>
        <w:ind w:firstLine="540" w:left="0"/>
        <w:jc w:val="both"/>
      </w:pPr>
      <w:bookmarkStart w:id="10" w:name="Par79"/>
      <w:bookmarkEnd w:id="10"/>
      <w:r>
        <w:t>б) поступившее в структурное подразделение Департамента, осуществляющее правовое и кадровое обеспечение, в порядке, установленном нормативным правовым актом Департамента:</w:t>
      </w:r>
    </w:p>
    <w:p w14:paraId="5F000000">
      <w:pPr>
        <w:pStyle w:val="Style_1"/>
        <w:spacing w:before="240"/>
        <w:ind w:firstLine="540" w:left="0"/>
        <w:jc w:val="both"/>
      </w:pPr>
      <w:bookmarkStart w:id="11" w:name="Par80"/>
      <w:bookmarkEnd w:id="11"/>
      <w:r>
        <w:t>письменное обращение гражданина, замещавшего в Департаменте должность государственной гражданской службы области, включенную в перечень должностей, утвержденный приказом Департамента,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14:paraId="60000000">
      <w:pPr>
        <w:pStyle w:val="Style_1"/>
        <w:spacing w:before="240"/>
        <w:ind w:firstLine="540" w:left="0"/>
        <w:jc w:val="both"/>
      </w:pPr>
      <w:bookmarkStart w:id="12" w:name="Par81"/>
      <w:bookmarkEnd w:id="12"/>
      <w:r>
        <w:t>заявление государственного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14:paraId="61000000">
      <w:pPr>
        <w:pStyle w:val="Style_1"/>
        <w:spacing w:before="240"/>
        <w:ind w:firstLine="540" w:left="0"/>
        <w:jc w:val="both"/>
      </w:pPr>
      <w:bookmarkStart w:id="13" w:name="Par82"/>
      <w:bookmarkEnd w:id="13"/>
      <w:r>
        <w:t xml:space="preserve">заявление государственного гражданского служащего о невозможности выполнить требования Федерального </w:t>
      </w:r>
      <w:r>
        <w:rPr>
          <w:color w:val="0000FF"/>
        </w:rPr>
        <w:fldChar w:fldCharType="begin"/>
      </w:r>
      <w:r>
        <w:rPr>
          <w:color w:val="0000FF"/>
        </w:rPr>
        <w:instrText>HYPERLINK "https://login.consultant.ru/link/?req=doc&amp;base=LAW&amp;n=385032&amp;date=12.03.2024"</w:instrText>
      </w:r>
      <w:r>
        <w:rPr>
          <w:color w:val="0000FF"/>
        </w:rPr>
        <w:fldChar w:fldCharType="separate"/>
      </w:r>
      <w:r>
        <w:rPr>
          <w:color w:val="0000FF"/>
        </w:rPr>
        <w:t>закона</w:t>
      </w:r>
      <w:r>
        <w:rPr>
          <w:color w:val="0000FF"/>
        </w:rPr>
        <w:fldChar w:fldCharType="end"/>
      </w:r>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14:paraId="62000000">
      <w:pPr>
        <w:pStyle w:val="Style_1"/>
        <w:spacing w:before="240"/>
        <w:ind w:firstLine="540" w:left="0"/>
        <w:jc w:val="both"/>
      </w:pPr>
      <w:bookmarkStart w:id="14" w:name="Par83"/>
      <w:bookmarkEnd w:id="14"/>
      <w:r>
        <w:t>уведомление государственного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63000000">
      <w:pPr>
        <w:pStyle w:val="Style_1"/>
        <w:spacing w:before="240"/>
        <w:ind w:firstLine="540" w:left="0"/>
        <w:jc w:val="both"/>
      </w:pPr>
      <w:bookmarkStart w:id="15" w:name="Par84"/>
      <w:bookmarkEnd w:id="15"/>
      <w:r>
        <w:t>в) представление представителя нанимателя или любого члена комиссии, касающееся обеспечения соблюдения государственным гражданским служащим требований к служебному поведению и (или) требований об урегулировании конфликта интересов либо осуществления в Департаменте мер по предупреждению коррупции;</w:t>
      </w:r>
    </w:p>
    <w:p w14:paraId="64000000">
      <w:pPr>
        <w:pStyle w:val="Style_1"/>
        <w:spacing w:before="240"/>
        <w:ind w:firstLine="540" w:left="0"/>
        <w:jc w:val="both"/>
      </w:pPr>
      <w:bookmarkStart w:id="16" w:name="Par85"/>
      <w:bookmarkEnd w:id="16"/>
      <w:r>
        <w:t xml:space="preserve">г) представление представителем нанимателя материалов проверки, свидетельствующих о представлении государственным гражданским служащим области недостоверных или неполных сведений, предусмотренных </w:t>
      </w:r>
      <w:r>
        <w:rPr>
          <w:color w:val="0000FF"/>
        </w:rPr>
        <w:fldChar w:fldCharType="begin"/>
      </w:r>
      <w:r>
        <w:rPr>
          <w:color w:val="0000FF"/>
        </w:rPr>
        <w:instrText>HYPERLINK "https://login.consultant.ru/link/?req=doc&amp;base=LAW&amp;n=413528&amp;date=12.03.2024&amp;dst=47&amp;field=134"</w:instrText>
      </w:r>
      <w:r>
        <w:rPr>
          <w:color w:val="0000FF"/>
        </w:rPr>
        <w:fldChar w:fldCharType="separate"/>
      </w:r>
      <w:r>
        <w:rPr>
          <w:color w:val="0000FF"/>
        </w:rPr>
        <w:t>частью 1 статьи 3</w:t>
      </w:r>
      <w:r>
        <w:rPr>
          <w:color w:val="0000FF"/>
        </w:rPr>
        <w:fldChar w:fldCharType="end"/>
      </w:r>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14:paraId="65000000">
      <w:pPr>
        <w:pStyle w:val="Style_1"/>
        <w:spacing w:before="240"/>
        <w:ind w:firstLine="540" w:left="0"/>
        <w:jc w:val="both"/>
      </w:pPr>
      <w:bookmarkStart w:id="17" w:name="Par86"/>
      <w:bookmarkEnd w:id="17"/>
      <w:r>
        <w:t xml:space="preserve">д) поступившее в соответствии с </w:t>
      </w:r>
      <w:r>
        <w:rPr>
          <w:color w:val="0000FF"/>
        </w:rPr>
        <w:fldChar w:fldCharType="begin"/>
      </w:r>
      <w:r>
        <w:rPr>
          <w:color w:val="0000FF"/>
        </w:rPr>
        <w:instrText>HYPERLINK "https://login.consultant.ru/link/?req=doc&amp;base=LAW&amp;n=385033&amp;date=12.03.2024&amp;dst=33&amp;field=134"</w:instrText>
      </w:r>
      <w:r>
        <w:rPr>
          <w:color w:val="0000FF"/>
        </w:rPr>
        <w:fldChar w:fldCharType="separate"/>
      </w:r>
      <w:r>
        <w:rPr>
          <w:color w:val="0000FF"/>
        </w:rPr>
        <w:t>частью 4 статьи 12</w:t>
      </w:r>
      <w:r>
        <w:rPr>
          <w:color w:val="0000FF"/>
        </w:rPr>
        <w:fldChar w:fldCharType="end"/>
      </w:r>
      <w:r>
        <w:t xml:space="preserve"> Федерального закона от 25 декабря 2008 года N 273-ФЗ "О противодействии коррупции" и </w:t>
      </w:r>
      <w:r>
        <w:rPr>
          <w:color w:val="0000FF"/>
        </w:rPr>
        <w:fldChar w:fldCharType="begin"/>
      </w:r>
      <w:r>
        <w:rPr>
          <w:color w:val="0000FF"/>
        </w:rPr>
        <w:instrText>HYPERLINK "https://login.consultant.ru/link/?req=doc&amp;base=LAW&amp;n=422040&amp;date=12.03.2024&amp;dst=1713&amp;field=134"</w:instrText>
      </w:r>
      <w:r>
        <w:rPr>
          <w:color w:val="0000FF"/>
        </w:rPr>
        <w:fldChar w:fldCharType="separate"/>
      </w:r>
      <w:r>
        <w:rPr>
          <w:color w:val="0000FF"/>
        </w:rPr>
        <w:t>статьей 64.1</w:t>
      </w:r>
      <w:r>
        <w:rPr>
          <w:color w:val="0000FF"/>
        </w:rPr>
        <w:fldChar w:fldCharType="end"/>
      </w:r>
      <w:r>
        <w:t xml:space="preserve"> Трудового кодекса Российской Федерации в Департамент уведомление коммерческой или некоммерческой организации о заключении с гражданином, замещавшим должность государственной службы в Департаменте,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Департаменте,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14:paraId="66000000">
      <w:pPr>
        <w:pStyle w:val="Style_1"/>
        <w:spacing w:before="240"/>
        <w:ind w:firstLine="540" w:left="0"/>
        <w:jc w:val="both"/>
      </w:pPr>
      <w:r>
        <w:t>14.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67000000">
      <w:pPr>
        <w:pStyle w:val="Style_1"/>
        <w:spacing w:before="240"/>
        <w:ind w:firstLine="540" w:left="0"/>
        <w:jc w:val="both"/>
      </w:pPr>
      <w:bookmarkStart w:id="18" w:name="Par88"/>
      <w:bookmarkEnd w:id="18"/>
      <w:r>
        <w:t xml:space="preserve">14.1. Обращение, указанное в </w:t>
      </w:r>
      <w:r>
        <w:rPr>
          <w:color w:val="0000FF"/>
        </w:rPr>
        <w:fldChar w:fldCharType="begin"/>
      </w:r>
      <w:r>
        <w:rPr>
          <w:color w:val="0000FF"/>
        </w:rPr>
        <w:instrText>HYPERLINK \l "Par80" \o "письменное обращение гражданина, замещавшего в Департаменте должность государственной гражданской службы области, включенную в перечень должностей, утвержденный приказом Департамента,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w:instrText>
      </w:r>
      <w:r>
        <w:rPr>
          <w:color w:val="0000FF"/>
        </w:rPr>
        <w:fldChar w:fldCharType="separate"/>
      </w:r>
      <w:r>
        <w:rPr>
          <w:color w:val="0000FF"/>
        </w:rPr>
        <w:t>абзаце втором подпункта "б" пункта 13</w:t>
      </w:r>
      <w:r>
        <w:rPr>
          <w:color w:val="0000FF"/>
        </w:rPr>
        <w:fldChar w:fldCharType="end"/>
      </w:r>
      <w:r>
        <w:t xml:space="preserve"> настоящего Положения, подается гражданином, замещавшим должность государственной службы области в Департаменте, в структурное подразделение Департамента, осуществляющего правовое и кадровое обеспечение.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структурном подразделении Департамента, осуществляющим правовое и кадровое обеспечение,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r>
        <w:rPr>
          <w:color w:val="0000FF"/>
        </w:rPr>
        <w:fldChar w:fldCharType="begin"/>
      </w:r>
      <w:r>
        <w:rPr>
          <w:color w:val="0000FF"/>
        </w:rPr>
        <w:instrText>HYPERLINK "https://login.consultant.ru/link/?req=doc&amp;base=LAW&amp;n=385033&amp;date=12.03.2024&amp;dst=28&amp;field=134"</w:instrText>
      </w:r>
      <w:r>
        <w:rPr>
          <w:color w:val="0000FF"/>
        </w:rPr>
        <w:fldChar w:fldCharType="separate"/>
      </w:r>
      <w:r>
        <w:rPr>
          <w:color w:val="0000FF"/>
        </w:rPr>
        <w:t>статьи 12</w:t>
      </w:r>
      <w:r>
        <w:rPr>
          <w:color w:val="0000FF"/>
        </w:rPr>
        <w:fldChar w:fldCharType="end"/>
      </w:r>
      <w:r>
        <w:t xml:space="preserve"> Федерального закона от 25 декабря 2008 года N 273-ФЗ "О противодействии коррупции".</w:t>
      </w:r>
    </w:p>
    <w:p w14:paraId="68000000">
      <w:pPr>
        <w:pStyle w:val="Style_1"/>
        <w:spacing w:before="240"/>
        <w:ind w:firstLine="540" w:left="0"/>
        <w:jc w:val="both"/>
      </w:pPr>
      <w:r>
        <w:t xml:space="preserve">Обращение, указанное в </w:t>
      </w:r>
      <w:r>
        <w:rPr>
          <w:color w:val="0000FF"/>
        </w:rPr>
        <w:fldChar w:fldCharType="begin"/>
      </w:r>
      <w:r>
        <w:rPr>
          <w:color w:val="0000FF"/>
        </w:rPr>
        <w:instrText>HYPERLINK \l "Par80" \o "письменное обращение гражданина, замещавшего в Департаменте должность государственной гражданской службы области, включенную в перечень должностей, утвержденный приказом Департамента,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w:instrText>
      </w:r>
      <w:r>
        <w:rPr>
          <w:color w:val="0000FF"/>
        </w:rPr>
        <w:fldChar w:fldCharType="separate"/>
      </w:r>
      <w:r>
        <w:rPr>
          <w:color w:val="0000FF"/>
        </w:rPr>
        <w:t>абзаце втором подпункта "б" пункта 13</w:t>
      </w:r>
      <w:r>
        <w:rPr>
          <w:color w:val="0000FF"/>
        </w:rPr>
        <w:fldChar w:fldCharType="end"/>
      </w:r>
      <w:r>
        <w:t xml:space="preserve"> настоящего Положения, может быть подано государственным гражданским служащим, планирующим свое увольнение с государственной службы, и подлежит рассмотрению комиссией в соответствии с настоящим Положением.</w:t>
      </w:r>
    </w:p>
    <w:p w14:paraId="69000000">
      <w:pPr>
        <w:pStyle w:val="Style_1"/>
        <w:spacing w:before="240"/>
        <w:ind w:firstLine="540" w:left="0"/>
        <w:jc w:val="both"/>
      </w:pPr>
      <w:r>
        <w:t xml:space="preserve">14.2. Уведомление, указанное в </w:t>
      </w:r>
      <w:r>
        <w:rPr>
          <w:color w:val="0000FF"/>
        </w:rPr>
        <w:fldChar w:fldCharType="begin"/>
      </w:r>
      <w:r>
        <w:rPr>
          <w:color w:val="0000FF"/>
        </w:rPr>
        <w:instrText>HYPERLINK \l "Par83" \o "уведомление государственного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instrText>
      </w:r>
      <w:r>
        <w:rPr>
          <w:color w:val="0000FF"/>
        </w:rPr>
        <w:fldChar w:fldCharType="separate"/>
      </w:r>
      <w:r>
        <w:rPr>
          <w:color w:val="0000FF"/>
        </w:rPr>
        <w:t>абзаце пятом подпункта "б" пункта 13</w:t>
      </w:r>
      <w:r>
        <w:rPr>
          <w:color w:val="0000FF"/>
        </w:rPr>
        <w:fldChar w:fldCharType="end"/>
      </w:r>
      <w:r>
        <w:t xml:space="preserve"> настоящего Положения, рассматривается структурным подразделением Департамента, осуществляющего правовое и кадровое обеспечение, которое осуществляет подготовку мотивированного заключения по результатам рассмотрения уведомления.</w:t>
      </w:r>
    </w:p>
    <w:p w14:paraId="6A000000">
      <w:pPr>
        <w:pStyle w:val="Style_1"/>
        <w:spacing w:before="240"/>
        <w:ind w:firstLine="540" w:left="0"/>
        <w:jc w:val="both"/>
      </w:pPr>
      <w:bookmarkStart w:id="19" w:name="Par91"/>
      <w:bookmarkEnd w:id="19"/>
      <w:r>
        <w:t xml:space="preserve">14.3. Уведомление, указанное в </w:t>
      </w:r>
      <w:r>
        <w:rPr>
          <w:color w:val="0000FF"/>
        </w:rPr>
        <w:fldChar w:fldCharType="begin"/>
      </w:r>
      <w:r>
        <w:rPr>
          <w:color w:val="0000FF"/>
        </w:rPr>
        <w:instrText>HYPERLINK \l "Par86" \o "д) поступившее в соответствии с частью 4 статьи 12 Федерального закона от 25 декабря 2008 года N 273-ФЗ "О противодействии коррупции" и статьей 64.1 Трудового кодекса Российской Федерации в Департамент уведомление коммерческой или некоммерческой организации о заключении с гражданином, замещавшим должность государственной службы в Департаменте,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w:instrText>
      </w:r>
      <w:r>
        <w:rPr>
          <w:color w:val="0000FF"/>
        </w:rPr>
        <w:fldChar w:fldCharType="separate"/>
      </w:r>
      <w:r>
        <w:rPr>
          <w:color w:val="0000FF"/>
        </w:rPr>
        <w:t>подпункте "д" пункта 13</w:t>
      </w:r>
      <w:r>
        <w:rPr>
          <w:color w:val="0000FF"/>
        </w:rPr>
        <w:fldChar w:fldCharType="end"/>
      </w:r>
      <w:r>
        <w:t xml:space="preserve"> настоящего Положения, рассматривается структурным, подразделением Департамента, осуществляющим правовое и кадровое обеспечение, которое осуществляет подготовку мотивированного заключения о соблюдении гражданином, замещавшим должность государственной гражданской службы области, в Департаменте, требований </w:t>
      </w:r>
      <w:r>
        <w:rPr>
          <w:color w:val="0000FF"/>
        </w:rPr>
        <w:fldChar w:fldCharType="begin"/>
      </w:r>
      <w:r>
        <w:rPr>
          <w:color w:val="0000FF"/>
        </w:rPr>
        <w:instrText>HYPERLINK "https://login.consultant.ru/link/?req=doc&amp;base=LAW&amp;n=385033&amp;date=12.03.2024&amp;dst=28&amp;field=134"</w:instrText>
      </w:r>
      <w:r>
        <w:rPr>
          <w:color w:val="0000FF"/>
        </w:rPr>
        <w:fldChar w:fldCharType="separate"/>
      </w:r>
      <w:r>
        <w:rPr>
          <w:color w:val="0000FF"/>
        </w:rPr>
        <w:t>статьи 12</w:t>
      </w:r>
      <w:r>
        <w:rPr>
          <w:color w:val="0000FF"/>
        </w:rPr>
        <w:fldChar w:fldCharType="end"/>
      </w:r>
      <w:r>
        <w:t xml:space="preserve"> Федерального закона от 25 декабря 2008 года N 273-ФЗ "О противодействии коррупции".</w:t>
      </w:r>
    </w:p>
    <w:p w14:paraId="6B000000">
      <w:pPr>
        <w:pStyle w:val="Style_1"/>
        <w:spacing w:before="240"/>
        <w:ind w:firstLine="540" w:left="0"/>
        <w:jc w:val="both"/>
      </w:pPr>
      <w:r>
        <w:t xml:space="preserve">14.4. При подготовке мотивированного заключения по результатам рассмотрения обращения, указанного в </w:t>
      </w:r>
      <w:r>
        <w:rPr>
          <w:color w:val="0000FF"/>
        </w:rPr>
        <w:fldChar w:fldCharType="begin"/>
      </w:r>
      <w:r>
        <w:rPr>
          <w:color w:val="0000FF"/>
        </w:rPr>
        <w:instrText>HYPERLINK \l "Par80" \o "письменное обращение гражданина, замещавшего в Департаменте должность государственной гражданской службы области, включенную в перечень должностей, утвержденный приказом Департамента,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w:instrText>
      </w:r>
      <w:r>
        <w:rPr>
          <w:color w:val="0000FF"/>
        </w:rPr>
        <w:fldChar w:fldCharType="separate"/>
      </w:r>
      <w:r>
        <w:rPr>
          <w:color w:val="0000FF"/>
        </w:rPr>
        <w:t>абзаце втором подпункта "б" пункта 13</w:t>
      </w:r>
      <w:r>
        <w:rPr>
          <w:color w:val="0000FF"/>
        </w:rPr>
        <w:fldChar w:fldCharType="end"/>
      </w:r>
      <w:r>
        <w:t xml:space="preserve"> настоящего Положения, или уведомлений, указанных в </w:t>
      </w:r>
      <w:r>
        <w:rPr>
          <w:color w:val="0000FF"/>
        </w:rPr>
        <w:fldChar w:fldCharType="begin"/>
      </w:r>
      <w:r>
        <w:rPr>
          <w:color w:val="0000FF"/>
        </w:rPr>
        <w:instrText>HYPERLINK \l "Par83" \o "уведомление государственного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instrText>
      </w:r>
      <w:r>
        <w:rPr>
          <w:color w:val="0000FF"/>
        </w:rPr>
        <w:fldChar w:fldCharType="separate"/>
      </w:r>
      <w:r>
        <w:rPr>
          <w:color w:val="0000FF"/>
        </w:rPr>
        <w:t>абзаце пятом подпункта "б"</w:t>
      </w:r>
      <w:r>
        <w:rPr>
          <w:color w:val="0000FF"/>
        </w:rPr>
        <w:fldChar w:fldCharType="end"/>
      </w:r>
      <w:r>
        <w:t xml:space="preserve"> и </w:t>
      </w:r>
      <w:r>
        <w:rPr>
          <w:color w:val="0000FF"/>
        </w:rPr>
        <w:fldChar w:fldCharType="begin"/>
      </w:r>
      <w:r>
        <w:rPr>
          <w:color w:val="0000FF"/>
        </w:rPr>
        <w:instrText>HYPERLINK \l "Par86" \o "д) поступившее в соответствии с частью 4 статьи 12 Федерального закона от 25 декабря 2008 года N 273-ФЗ "О противодействии коррупции" и статьей 64.1 Трудового кодекса Российской Федерации в Департамент уведомление коммерческой или некоммерческой организации о заключении с гражданином, замещавшим должность государственной службы в Департаменте,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w:instrText>
      </w:r>
      <w:r>
        <w:rPr>
          <w:color w:val="0000FF"/>
        </w:rPr>
        <w:fldChar w:fldCharType="separate"/>
      </w:r>
      <w:r>
        <w:rPr>
          <w:color w:val="0000FF"/>
        </w:rPr>
        <w:t>подпункте "д" пункта 13</w:t>
      </w:r>
      <w:r>
        <w:rPr>
          <w:color w:val="0000FF"/>
        </w:rPr>
        <w:fldChar w:fldCharType="end"/>
      </w:r>
      <w:r>
        <w:t xml:space="preserve"> настоящего Положения, должностное лицо, ответственное за работу по профилактике коррупционных и иных, правонарушений, имеет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Департамента может направлять в установленном порядке запросы в государственные органы, органы местного самоуправления и заинтересованные организации.</w:t>
      </w:r>
    </w:p>
    <w:p w14:paraId="6C000000">
      <w:pPr>
        <w:pStyle w:val="Style_1"/>
        <w:spacing w:before="240"/>
        <w:ind w:firstLine="540" w:left="0"/>
        <w:jc w:val="both"/>
      </w:pPr>
      <w:r>
        <w:t>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14:paraId="6D000000">
      <w:pPr>
        <w:pStyle w:val="Style_1"/>
        <w:spacing w:before="240"/>
        <w:ind w:firstLine="540" w:left="0"/>
        <w:jc w:val="both"/>
      </w:pPr>
      <w:r>
        <w:t xml:space="preserve">14.5. Мотивированные заключения, предусмотренные </w:t>
      </w:r>
      <w:r>
        <w:rPr>
          <w:color w:val="0000FF"/>
        </w:rPr>
        <w:fldChar w:fldCharType="begin"/>
      </w:r>
      <w:r>
        <w:rPr>
          <w:color w:val="0000FF"/>
        </w:rPr>
        <w:instrText>HYPERLINK \l "Par88" \o "14.1. Обращение, указанное в абзаце втором подпункта "б" пункта 13 настоящего Положения, подается гражданином, замещавшим должность государственной службы области в Департаменте, в структурное подразделение Департамента, осуществляющего правовое и кадровое обеспечение.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государственной службы, наименование, местонахождение коммерческой..."</w:instrText>
      </w:r>
      <w:r>
        <w:rPr>
          <w:color w:val="0000FF"/>
        </w:rPr>
        <w:fldChar w:fldCharType="separate"/>
      </w:r>
      <w:r>
        <w:rPr>
          <w:color w:val="0000FF"/>
        </w:rPr>
        <w:t>пунктами 14.1</w:t>
      </w:r>
      <w:r>
        <w:rPr>
          <w:color w:val="0000FF"/>
        </w:rPr>
        <w:fldChar w:fldCharType="end"/>
      </w:r>
      <w:r>
        <w:t xml:space="preserve"> - </w:t>
      </w:r>
      <w:r>
        <w:rPr>
          <w:color w:val="0000FF"/>
        </w:rPr>
        <w:fldChar w:fldCharType="begin"/>
      </w:r>
      <w:r>
        <w:rPr>
          <w:color w:val="0000FF"/>
        </w:rPr>
        <w:instrText>HYPERLINK \l "Par91" \o "14.3. Уведомление, указанное в подпункте "д" пункта 13 настоящего Положения, рассматривается структурным, подразделением Департамента, осуществляющим правовое и кадровое обеспечение, которое осуществляет подготовку мотивированного заключения о соблюдении гражданином, замещавшим должность государственной гражданской службы области, в Департаменте, требований статьи 12 Федерального закона от 25 декабря 2008 года N 273-ФЗ "О противодействии коррупции"."</w:instrText>
      </w:r>
      <w:r>
        <w:rPr>
          <w:color w:val="0000FF"/>
        </w:rPr>
        <w:fldChar w:fldCharType="separate"/>
      </w:r>
      <w:r>
        <w:rPr>
          <w:color w:val="0000FF"/>
        </w:rPr>
        <w:t>14.3</w:t>
      </w:r>
      <w:r>
        <w:rPr>
          <w:color w:val="0000FF"/>
        </w:rPr>
        <w:fldChar w:fldCharType="end"/>
      </w:r>
      <w:r>
        <w:t xml:space="preserve"> настоящего Положения, должны содержать:</w:t>
      </w:r>
    </w:p>
    <w:p w14:paraId="6E000000">
      <w:pPr>
        <w:pStyle w:val="Style_1"/>
        <w:spacing w:before="240"/>
        <w:ind w:firstLine="540" w:left="0"/>
        <w:jc w:val="both"/>
      </w:pPr>
      <w:r>
        <w:t xml:space="preserve">а) информацию, изложенную в обращениях и уведомлениях, указанных в </w:t>
      </w:r>
      <w:r>
        <w:rPr>
          <w:color w:val="0000FF"/>
        </w:rPr>
        <w:fldChar w:fldCharType="begin"/>
      </w:r>
      <w:r>
        <w:rPr>
          <w:color w:val="0000FF"/>
        </w:rPr>
        <w:instrText>HYPERLINK \l "Par80" \o "письменное обращение гражданина, замещавшего в Департаменте должность государственной гражданской службы области, включенную в перечень должностей, утвержденный приказом Департамента,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w:instrText>
      </w:r>
      <w:r>
        <w:rPr>
          <w:color w:val="0000FF"/>
        </w:rPr>
        <w:fldChar w:fldCharType="separate"/>
      </w:r>
      <w:r>
        <w:rPr>
          <w:color w:val="0000FF"/>
        </w:rPr>
        <w:t>абзацах втором</w:t>
      </w:r>
      <w:r>
        <w:rPr>
          <w:color w:val="0000FF"/>
        </w:rPr>
        <w:fldChar w:fldCharType="end"/>
      </w:r>
      <w:r>
        <w:t xml:space="preserve"> и </w:t>
      </w:r>
      <w:r>
        <w:rPr>
          <w:color w:val="0000FF"/>
        </w:rPr>
        <w:fldChar w:fldCharType="begin"/>
      </w:r>
      <w:r>
        <w:rPr>
          <w:color w:val="0000FF"/>
        </w:rPr>
        <w:instrText>HYPERLINK \l "Par83" \o "уведомление государственного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instrText>
      </w:r>
      <w:r>
        <w:rPr>
          <w:color w:val="0000FF"/>
        </w:rPr>
        <w:fldChar w:fldCharType="separate"/>
      </w:r>
      <w:r>
        <w:rPr>
          <w:color w:val="0000FF"/>
        </w:rPr>
        <w:t>пятом подпункта "б"</w:t>
      </w:r>
      <w:r>
        <w:rPr>
          <w:color w:val="0000FF"/>
        </w:rPr>
        <w:fldChar w:fldCharType="end"/>
      </w:r>
      <w:r>
        <w:t xml:space="preserve"> и </w:t>
      </w:r>
      <w:r>
        <w:rPr>
          <w:color w:val="0000FF"/>
        </w:rPr>
        <w:fldChar w:fldCharType="begin"/>
      </w:r>
      <w:r>
        <w:rPr>
          <w:color w:val="0000FF"/>
        </w:rPr>
        <w:instrText>HYPERLINK \l "Par86" \o "д) поступившее в соответствии с частью 4 статьи 12 Федерального закона от 25 декабря 2008 года N 273-ФЗ "О противодействии коррупции" и статьей 64.1 Трудового кодекса Российской Федерации в Департамент уведомление коммерческой или некоммерческой организации о заключении с гражданином, замещавшим должность государственной службы в Департаменте,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w:instrText>
      </w:r>
      <w:r>
        <w:rPr>
          <w:color w:val="0000FF"/>
        </w:rPr>
        <w:fldChar w:fldCharType="separate"/>
      </w:r>
      <w:r>
        <w:rPr>
          <w:color w:val="0000FF"/>
        </w:rPr>
        <w:t>подпункте "д" пункта 13</w:t>
      </w:r>
      <w:r>
        <w:rPr>
          <w:color w:val="0000FF"/>
        </w:rPr>
        <w:fldChar w:fldCharType="end"/>
      </w:r>
      <w:r>
        <w:t xml:space="preserve"> настоящего Положения;</w:t>
      </w:r>
    </w:p>
    <w:p w14:paraId="6F000000">
      <w:pPr>
        <w:pStyle w:val="Style_1"/>
        <w:spacing w:before="240"/>
        <w:ind w:firstLine="540" w:left="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14:paraId="70000000">
      <w:pPr>
        <w:pStyle w:val="Style_1"/>
        <w:spacing w:before="240"/>
        <w:ind w:firstLine="540" w:left="0"/>
        <w:jc w:val="both"/>
      </w:pPr>
      <w:r>
        <w:t xml:space="preserve">в) мотивированный вывод по результатам предварительного рассмотрения обращений и уведомлений, указанных в </w:t>
      </w:r>
      <w:r>
        <w:rPr>
          <w:color w:val="0000FF"/>
        </w:rPr>
        <w:fldChar w:fldCharType="begin"/>
      </w:r>
      <w:r>
        <w:rPr>
          <w:color w:val="0000FF"/>
        </w:rPr>
        <w:instrText>HYPERLINK \l "Par80" \o "письменное обращение гражданина, замещавшего в Департаменте должность государственной гражданской службы области, включенную в перечень должностей, утвержденный приказом Департамента,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w:instrText>
      </w:r>
      <w:r>
        <w:rPr>
          <w:color w:val="0000FF"/>
        </w:rPr>
        <w:fldChar w:fldCharType="separate"/>
      </w:r>
      <w:r>
        <w:rPr>
          <w:color w:val="0000FF"/>
        </w:rPr>
        <w:t>абзацах втором</w:t>
      </w:r>
      <w:r>
        <w:rPr>
          <w:color w:val="0000FF"/>
        </w:rPr>
        <w:fldChar w:fldCharType="end"/>
      </w:r>
      <w:r>
        <w:t xml:space="preserve"> и </w:t>
      </w:r>
      <w:r>
        <w:rPr>
          <w:color w:val="0000FF"/>
        </w:rPr>
        <w:fldChar w:fldCharType="begin"/>
      </w:r>
      <w:r>
        <w:rPr>
          <w:color w:val="0000FF"/>
        </w:rPr>
        <w:instrText>HYPERLINK \l "Par83" \o "уведомление государственного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instrText>
      </w:r>
      <w:r>
        <w:rPr>
          <w:color w:val="0000FF"/>
        </w:rPr>
        <w:fldChar w:fldCharType="separate"/>
      </w:r>
      <w:r>
        <w:rPr>
          <w:color w:val="0000FF"/>
        </w:rPr>
        <w:t>пятом подпункта "б"</w:t>
      </w:r>
      <w:r>
        <w:rPr>
          <w:color w:val="0000FF"/>
        </w:rPr>
        <w:fldChar w:fldCharType="end"/>
      </w:r>
      <w:r>
        <w:t xml:space="preserve"> и </w:t>
      </w:r>
      <w:r>
        <w:rPr>
          <w:color w:val="0000FF"/>
        </w:rPr>
        <w:fldChar w:fldCharType="begin"/>
      </w:r>
      <w:r>
        <w:rPr>
          <w:color w:val="0000FF"/>
        </w:rPr>
        <w:instrText>HYPERLINK \l "Par86" \o "д) поступившее в соответствии с частью 4 статьи 12 Федерального закона от 25 декабря 2008 года N 273-ФЗ "О противодействии коррупции" и статьей 64.1 Трудового кодекса Российской Федерации в Департамент уведомление коммерческой или некоммерческой организации о заключении с гражданином, замещавшим должность государственной службы в Департаменте,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w:instrText>
      </w:r>
      <w:r>
        <w:rPr>
          <w:color w:val="0000FF"/>
        </w:rPr>
        <w:fldChar w:fldCharType="separate"/>
      </w:r>
      <w:r>
        <w:rPr>
          <w:color w:val="0000FF"/>
        </w:rPr>
        <w:t>подпункте "д" пункта 13</w:t>
      </w:r>
      <w:r>
        <w:rPr>
          <w:color w:val="0000FF"/>
        </w:rPr>
        <w:fldChar w:fldCharType="end"/>
      </w:r>
      <w:r>
        <w:t xml:space="preserve"> настоящего Положения, а также рекомендации для принятия одного из решений в соответствии с </w:t>
      </w:r>
      <w:r>
        <w:rPr>
          <w:color w:val="0000FF"/>
        </w:rPr>
        <w:fldChar w:fldCharType="begin"/>
      </w:r>
      <w:r>
        <w:rPr>
          <w:color w:val="0000FF"/>
        </w:rPr>
        <w:instrText>HYPERLINK \l "Par117" \o "21. По итогам рассмотрения вопроса, указанного в абзаце втором подпункта "б" пункта 13 настоящего Положения, комиссия принимает одно из следующих решений:"</w:instrText>
      </w:r>
      <w:r>
        <w:rPr>
          <w:color w:val="0000FF"/>
        </w:rPr>
        <w:fldChar w:fldCharType="separate"/>
      </w:r>
      <w:r>
        <w:rPr>
          <w:color w:val="0000FF"/>
        </w:rPr>
        <w:t>пунктами 21</w:t>
      </w:r>
      <w:r>
        <w:rPr>
          <w:color w:val="0000FF"/>
        </w:rPr>
        <w:fldChar w:fldCharType="end"/>
      </w:r>
      <w:r>
        <w:t xml:space="preserve">, </w:t>
      </w:r>
      <w:r>
        <w:rPr>
          <w:color w:val="0000FF"/>
        </w:rPr>
        <w:fldChar w:fldCharType="begin"/>
      </w:r>
      <w:r>
        <w:rPr>
          <w:color w:val="0000FF"/>
        </w:rPr>
        <w:instrText>HYPERLINK \l "Par127" \o "22.2. По итогам рассмотрения вопроса, указанного в абзаце пятом подпункта "б" пункта 13 настоящего Положения, комиссия принимает одно из следующих решений:"</w:instrText>
      </w:r>
      <w:r>
        <w:rPr>
          <w:color w:val="0000FF"/>
        </w:rPr>
        <w:fldChar w:fldCharType="separate"/>
      </w:r>
      <w:r>
        <w:rPr>
          <w:color w:val="0000FF"/>
        </w:rPr>
        <w:t>22.2</w:t>
      </w:r>
      <w:r>
        <w:rPr>
          <w:color w:val="0000FF"/>
        </w:rPr>
        <w:fldChar w:fldCharType="end"/>
      </w:r>
      <w:r>
        <w:t xml:space="preserve">, </w:t>
      </w:r>
      <w:r>
        <w:rPr>
          <w:color w:val="0000FF"/>
        </w:rPr>
        <w:fldChar w:fldCharType="begin"/>
      </w:r>
      <w:r>
        <w:rPr>
          <w:color w:val="0000FF"/>
        </w:rPr>
        <w:instrText>HYPERLINK \l "Par135" \o "22.5. По итогам рассмотрения вопроса, указанного в подпункте "д" пункта 13 настоящего Положения, комиссия принимает в отношении гражданина, замещавшего должность государственной службы в Департаменте, одно из следующих решений:"</w:instrText>
      </w:r>
      <w:r>
        <w:rPr>
          <w:color w:val="0000FF"/>
        </w:rPr>
        <w:fldChar w:fldCharType="separate"/>
      </w:r>
      <w:r>
        <w:rPr>
          <w:color w:val="0000FF"/>
        </w:rPr>
        <w:t>22.5</w:t>
      </w:r>
      <w:r>
        <w:rPr>
          <w:color w:val="0000FF"/>
        </w:rPr>
        <w:fldChar w:fldCharType="end"/>
      </w:r>
      <w:r>
        <w:t xml:space="preserve"> настоящего Положения или иного решения.</w:t>
      </w:r>
    </w:p>
    <w:p w14:paraId="71000000">
      <w:pPr>
        <w:pStyle w:val="Style_1"/>
        <w:spacing w:before="240"/>
        <w:ind w:firstLine="540" w:left="0"/>
        <w:jc w:val="both"/>
      </w:pPr>
      <w:r>
        <w:t>15. Председатель комиссии при поступлении к нему информации в порядке, предусмотренном нормативным правовым актом Департамента, содержащей основания для проведения заседания комиссии:</w:t>
      </w:r>
    </w:p>
    <w:p w14:paraId="72000000">
      <w:pPr>
        <w:pStyle w:val="Style_1"/>
        <w:spacing w:before="240"/>
        <w:ind w:firstLine="540" w:left="0"/>
        <w:jc w:val="both"/>
      </w:pPr>
      <w:r>
        <w:t>а) в 10-дневный срок назначает дату заседания комиссии. При этом дата заседания не может быть назначена позднее 20 дней со дня поступления указанной информации, за исключением следующих случаев:</w:t>
      </w:r>
    </w:p>
    <w:p w14:paraId="73000000">
      <w:pPr>
        <w:pStyle w:val="Style_1"/>
        <w:spacing w:before="240"/>
        <w:ind w:firstLine="540" w:left="0"/>
        <w:jc w:val="both"/>
      </w:pPr>
      <w:r>
        <w:t xml:space="preserve">заседание комиссии по рассмотрению заявлений, указанных в </w:t>
      </w:r>
      <w:r>
        <w:rPr>
          <w:color w:val="0000FF"/>
        </w:rPr>
        <w:fldChar w:fldCharType="begin"/>
      </w:r>
      <w:r>
        <w:rPr>
          <w:color w:val="0000FF"/>
        </w:rPr>
        <w:instrText>HYPERLINK \l "Par81" \o "заявление государственного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instrText>
      </w:r>
      <w:r>
        <w:rPr>
          <w:color w:val="0000FF"/>
        </w:rPr>
        <w:fldChar w:fldCharType="separate"/>
      </w:r>
      <w:r>
        <w:rPr>
          <w:color w:val="0000FF"/>
        </w:rPr>
        <w:t>абзацах третьем</w:t>
      </w:r>
      <w:r>
        <w:rPr>
          <w:color w:val="0000FF"/>
        </w:rPr>
        <w:fldChar w:fldCharType="end"/>
      </w:r>
      <w:r>
        <w:t xml:space="preserve"> и </w:t>
      </w:r>
      <w:r>
        <w:rPr>
          <w:color w:val="0000FF"/>
        </w:rPr>
        <w:fldChar w:fldCharType="begin"/>
      </w:r>
      <w:r>
        <w:rPr>
          <w:color w:val="0000FF"/>
        </w:rPr>
        <w:instrText>HYPERLINK \l "Par82" \o "заявление государственного гражданского служащего о невозможности выполнить требования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w:instrText>
      </w:r>
      <w:r>
        <w:rPr>
          <w:color w:val="0000FF"/>
        </w:rPr>
        <w:fldChar w:fldCharType="separate"/>
      </w:r>
      <w:r>
        <w:rPr>
          <w:color w:val="0000FF"/>
        </w:rPr>
        <w:t>четвертом подпункта "б" пункта 13</w:t>
      </w:r>
      <w:r>
        <w:rPr>
          <w:color w:val="0000FF"/>
        </w:rPr>
        <w:fldChar w:fldCharType="end"/>
      </w:r>
      <w: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14:paraId="74000000">
      <w:pPr>
        <w:pStyle w:val="Style_1"/>
        <w:spacing w:before="240"/>
        <w:ind w:firstLine="540" w:left="0"/>
        <w:jc w:val="both"/>
      </w:pPr>
      <w:r>
        <w:t xml:space="preserve">уведомление, указанное в </w:t>
      </w:r>
      <w:r>
        <w:rPr>
          <w:color w:val="0000FF"/>
        </w:rPr>
        <w:fldChar w:fldCharType="begin"/>
      </w:r>
      <w:r>
        <w:rPr>
          <w:color w:val="0000FF"/>
        </w:rPr>
        <w:instrText>HYPERLINK \l "Par86" \o "д) поступившее в соответствии с частью 4 статьи 12 Федерального закона от 25 декабря 2008 года N 273-ФЗ "О противодействии коррупции" и статьей 64.1 Трудового кодекса Российской Федерации в Департамент уведомление коммерческой или некоммерческой организации о заключении с гражданином, замещавшим должность государственной службы в Департаменте,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w:instrText>
      </w:r>
      <w:r>
        <w:rPr>
          <w:color w:val="0000FF"/>
        </w:rPr>
        <w:fldChar w:fldCharType="separate"/>
      </w:r>
      <w:r>
        <w:rPr>
          <w:color w:val="0000FF"/>
        </w:rPr>
        <w:t>подпункте "д" пункта 13</w:t>
      </w:r>
      <w:r>
        <w:rPr>
          <w:color w:val="0000FF"/>
        </w:rPr>
        <w:fldChar w:fldCharType="end"/>
      </w:r>
      <w:r>
        <w:t xml:space="preserve"> настоящего Положения, как правило, рассматривается на очередном (плановом) заседании комиссии;</w:t>
      </w:r>
    </w:p>
    <w:p w14:paraId="75000000">
      <w:pPr>
        <w:pStyle w:val="Style_1"/>
        <w:spacing w:before="240"/>
        <w:ind w:firstLine="540" w:left="0"/>
        <w:jc w:val="both"/>
      </w:pPr>
      <w:r>
        <w:t>б) организует ознакомление представителя нанимателя, государственного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Департамент, и с результатами ее проверки;</w:t>
      </w:r>
    </w:p>
    <w:p w14:paraId="76000000">
      <w:pPr>
        <w:pStyle w:val="Style_1"/>
        <w:spacing w:before="240"/>
        <w:ind w:firstLine="540" w:left="0"/>
        <w:jc w:val="both"/>
      </w:pPr>
      <w:r>
        <w:t xml:space="preserve">в) рассматривает ходатайства о приглашении на заседание комиссии лиц, указанных в </w:t>
      </w:r>
      <w:r>
        <w:rPr>
          <w:color w:val="0000FF"/>
        </w:rPr>
        <w:fldChar w:fldCharType="begin"/>
      </w:r>
      <w:r>
        <w:rPr>
          <w:color w:val="0000FF"/>
        </w:rPr>
        <w:instrText>HYPERLINK \l "Par72" \o "б) другие государственные гражданские служащие, замещающие должности государственной службы в Департаменте;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представители заинтересованных организаций; представитель государственного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w:instrText>
      </w:r>
      <w:r>
        <w:rPr>
          <w:color w:val="0000FF"/>
        </w:rPr>
        <w:fldChar w:fldCharType="separate"/>
      </w:r>
      <w:r>
        <w:rPr>
          <w:color w:val="0000FF"/>
        </w:rPr>
        <w:t>подпункте "б" пункта 10</w:t>
      </w:r>
      <w:r>
        <w:rPr>
          <w:color w:val="0000FF"/>
        </w:rPr>
        <w:fldChar w:fldCharType="end"/>
      </w:r>
      <w:r>
        <w:t xml:space="preserve"> настоящего Положения.</w:t>
      </w:r>
    </w:p>
    <w:p w14:paraId="77000000">
      <w:pPr>
        <w:pStyle w:val="Style_1"/>
        <w:spacing w:before="240"/>
        <w:ind w:firstLine="540" w:left="0"/>
        <w:jc w:val="both"/>
      </w:pPr>
      <w:r>
        <w:t xml:space="preserve">16. Заседание комиссии проводится, как правило, в присутствии государственного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Департаменте. О намерении лично присутствовать на заседании комиссии государственный гражданский служащий или гражданин указывает в обращении, заявлении или уведомлении, представляемых в соответствии с </w:t>
      </w:r>
      <w:r>
        <w:rPr>
          <w:color w:val="0000FF"/>
        </w:rPr>
        <w:fldChar w:fldCharType="begin"/>
      </w:r>
      <w:r>
        <w:rPr>
          <w:color w:val="0000FF"/>
        </w:rPr>
        <w:instrText>HYPERLINK \l "Par79" \o "б) поступившее в структурное подразделение Департамента, осуществляющее правовое и кадровое обеспечение, в порядке, установленном нормативным правовым актом Департамента:"</w:instrText>
      </w:r>
      <w:r>
        <w:rPr>
          <w:color w:val="0000FF"/>
        </w:rPr>
        <w:fldChar w:fldCharType="separate"/>
      </w:r>
      <w:r>
        <w:rPr>
          <w:color w:val="0000FF"/>
        </w:rPr>
        <w:t>подпунктом "б" пункта 13</w:t>
      </w:r>
      <w:r>
        <w:rPr>
          <w:color w:val="0000FF"/>
        </w:rPr>
        <w:fldChar w:fldCharType="end"/>
      </w:r>
      <w:r>
        <w:t xml:space="preserve"> настоящего Положения.</w:t>
      </w:r>
    </w:p>
    <w:p w14:paraId="78000000">
      <w:pPr>
        <w:pStyle w:val="Style_1"/>
        <w:spacing w:before="240"/>
        <w:ind w:firstLine="540" w:left="0"/>
        <w:jc w:val="both"/>
      </w:pPr>
      <w:r>
        <w:t>16.1. Заседания комиссии могут проводиться в отсутствие государственного гражданского служащего или гражданина в случае:</w:t>
      </w:r>
    </w:p>
    <w:p w14:paraId="79000000">
      <w:pPr>
        <w:pStyle w:val="Style_1"/>
        <w:spacing w:before="240"/>
        <w:ind w:firstLine="540" w:left="0"/>
        <w:jc w:val="both"/>
      </w:pPr>
      <w:r>
        <w:t xml:space="preserve">а) если в обращении, заявлении или уведомлении, предусмотренных </w:t>
      </w:r>
      <w:r>
        <w:rPr>
          <w:color w:val="0000FF"/>
        </w:rPr>
        <w:fldChar w:fldCharType="begin"/>
      </w:r>
      <w:r>
        <w:rPr>
          <w:color w:val="0000FF"/>
        </w:rPr>
        <w:instrText>HYPERLINK \l "Par79" \o "б) поступившее в структурное подразделение Департамента, осуществляющее правовое и кадровое обеспечение, в порядке, установленном нормативным правовым актом Департамента:"</w:instrText>
      </w:r>
      <w:r>
        <w:rPr>
          <w:color w:val="0000FF"/>
        </w:rPr>
        <w:fldChar w:fldCharType="separate"/>
      </w:r>
      <w:r>
        <w:rPr>
          <w:color w:val="0000FF"/>
        </w:rPr>
        <w:t>подпунктом "б" пункта 13</w:t>
      </w:r>
      <w:r>
        <w:rPr>
          <w:color w:val="0000FF"/>
        </w:rPr>
        <w:fldChar w:fldCharType="end"/>
      </w:r>
      <w:r>
        <w:t xml:space="preserve"> настоящего Положения, не содержатся указания о намерении государственного гражданского служащего или гражданина лично присутствовать на заседании комиссии;</w:t>
      </w:r>
    </w:p>
    <w:p w14:paraId="7A000000">
      <w:pPr>
        <w:pStyle w:val="Style_1"/>
        <w:spacing w:before="240"/>
        <w:ind w:firstLine="540" w:left="0"/>
        <w:jc w:val="both"/>
      </w:pPr>
      <w:r>
        <w:t>б) если государственный гражданский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14:paraId="7B000000">
      <w:pPr>
        <w:pStyle w:val="Style_1"/>
        <w:spacing w:before="240"/>
        <w:ind w:firstLine="540" w:left="0"/>
        <w:jc w:val="both"/>
      </w:pPr>
      <w:r>
        <w:t>17. На заседании комиссии заслушиваются пояснения государственного гражданского служащего или гражданина, замещавшего должность государственной гражданской службы области в Департаменте (с их согласия), и иных лиц, рассматриваются материалы по существу вынесенных на данное заседание вопросов, а также дополнительные материалы.</w:t>
      </w:r>
    </w:p>
    <w:p w14:paraId="7C000000">
      <w:pPr>
        <w:pStyle w:val="Style_1"/>
        <w:spacing w:before="240"/>
        <w:ind w:firstLine="540" w:left="0"/>
        <w:jc w:val="both"/>
      </w:pPr>
      <w:r>
        <w:t>18. Члены комиссии и лица, участвовавшие в ее заседании, не вправе разглашать сведения, ставшие им известными в ходе работы комиссии.</w:t>
      </w:r>
    </w:p>
    <w:p w14:paraId="7D000000">
      <w:pPr>
        <w:pStyle w:val="Style_1"/>
        <w:spacing w:before="240"/>
        <w:ind w:firstLine="540" w:left="0"/>
        <w:jc w:val="both"/>
      </w:pPr>
      <w:bookmarkStart w:id="20" w:name="Par110"/>
      <w:bookmarkEnd w:id="20"/>
      <w:r>
        <w:t xml:space="preserve">19. По итогам рассмотрения вопроса, указанного в </w:t>
      </w:r>
      <w:r>
        <w:rPr>
          <w:color w:val="0000FF"/>
        </w:rPr>
        <w:fldChar w:fldCharType="begin"/>
      </w:r>
      <w:r>
        <w:rPr>
          <w:color w:val="0000FF"/>
        </w:rPr>
        <w:instrText>HYPERLINK \l "Par77" \o "о представлении государственным гражданским служащим недостоверных или неполных сведений, предусмотренных подпунктом "а" пункта 1 названного Положения;"</w:instrText>
      </w:r>
      <w:r>
        <w:rPr>
          <w:color w:val="0000FF"/>
        </w:rPr>
        <w:fldChar w:fldCharType="separate"/>
      </w:r>
      <w:r>
        <w:rPr>
          <w:color w:val="0000FF"/>
        </w:rPr>
        <w:t>абзаце втором подпункта "а" пункта 13</w:t>
      </w:r>
      <w:r>
        <w:rPr>
          <w:color w:val="0000FF"/>
        </w:rPr>
        <w:fldChar w:fldCharType="end"/>
      </w:r>
      <w:r>
        <w:t xml:space="preserve"> настоящего Положения, комиссия принимает одно из следующих решений:</w:t>
      </w:r>
    </w:p>
    <w:p w14:paraId="7E000000">
      <w:pPr>
        <w:pStyle w:val="Style_1"/>
        <w:spacing w:before="240"/>
        <w:ind w:firstLine="540" w:left="0"/>
        <w:jc w:val="both"/>
      </w:pPr>
      <w:bookmarkStart w:id="21" w:name="Par111"/>
      <w:bookmarkEnd w:id="21"/>
      <w:r>
        <w:t xml:space="preserve">а) установить, что сведения, представленные государственным гражданским служащим в соответствии с </w:t>
      </w:r>
      <w:r>
        <w:rPr>
          <w:color w:val="0000FF"/>
        </w:rPr>
        <w:fldChar w:fldCharType="begin"/>
      </w:r>
      <w:r>
        <w:rPr>
          <w:color w:val="0000FF"/>
        </w:rPr>
        <w:instrText>HYPERLINK "https://login.consultant.ru/link/?req=doc&amp;base=RLAW095&amp;n=192103&amp;date=12.03.2024&amp;dst=100186&amp;field=134"</w:instrText>
      </w:r>
      <w:r>
        <w:rPr>
          <w:color w:val="0000FF"/>
        </w:rPr>
        <w:fldChar w:fldCharType="separate"/>
      </w:r>
      <w:r>
        <w:rPr>
          <w:color w:val="0000FF"/>
        </w:rPr>
        <w:t>подпунктом "а" пункта 1</w:t>
      </w:r>
      <w:r>
        <w:rPr>
          <w:color w:val="0000FF"/>
        </w:rPr>
        <w:fldChar w:fldCharType="end"/>
      </w:r>
      <w:r>
        <w:t xml:space="preserve"> Положения о проверке достоверности и полноты сведений, представляемых лицом, замещающим государственную должность области (гражданином, претендующим на замещение государственной должности области), лицом, замещающим должность государственной гражданской службы области (гражданином, претендующим на замещение должности государственной гражданской службы области), соблюдения ограничений лицом, замещающим государственную должность области, соблюдения лицом, замещающим должность государственной гражданской службы области, требований к служебному поведению, утвержденного постановлением Губернатора области от 11 января 2007 года N 3, являются достоверными и полными;</w:t>
      </w:r>
    </w:p>
    <w:p w14:paraId="7F000000">
      <w:pPr>
        <w:pStyle w:val="Style_1"/>
        <w:spacing w:before="240"/>
        <w:ind w:firstLine="540" w:left="0"/>
        <w:jc w:val="both"/>
      </w:pPr>
      <w:r>
        <w:t xml:space="preserve">б) установить, что сведения, представленные государственным гражданским служащим в соответствии с </w:t>
      </w:r>
      <w:r>
        <w:rPr>
          <w:color w:val="0000FF"/>
        </w:rPr>
        <w:fldChar w:fldCharType="begin"/>
      </w:r>
      <w:r>
        <w:rPr>
          <w:color w:val="0000FF"/>
        </w:rPr>
        <w:instrText>HYPERLINK "https://login.consultant.ru/link/?req=doc&amp;base=RLAW095&amp;n=192103&amp;date=12.03.2024&amp;dst=100186&amp;field=134"</w:instrText>
      </w:r>
      <w:r>
        <w:rPr>
          <w:color w:val="0000FF"/>
        </w:rPr>
        <w:fldChar w:fldCharType="separate"/>
      </w:r>
      <w:r>
        <w:rPr>
          <w:color w:val="0000FF"/>
        </w:rPr>
        <w:t>подпунктом "а" пункта 1</w:t>
      </w:r>
      <w:r>
        <w:rPr>
          <w:color w:val="0000FF"/>
        </w:rPr>
        <w:fldChar w:fldCharType="end"/>
      </w:r>
      <w:r>
        <w:t xml:space="preserve"> Положения, названного в </w:t>
      </w:r>
      <w:r>
        <w:rPr>
          <w:color w:val="0000FF"/>
        </w:rPr>
        <w:fldChar w:fldCharType="begin"/>
      </w:r>
      <w:r>
        <w:rPr>
          <w:color w:val="0000FF"/>
        </w:rPr>
        <w:instrText>HYPERLINK \l "Par111" \o "а) установить, что сведения, представленные государственным гражданским служащим в соответствии с подпунктом "а" пункта 1 Положения о проверке достоверности и полноты сведений, представляемых лицом, замещающим государственную должность области (гражданином, претендующим на замещение государственной должности области), лицом, замещающим должность государственной гражданской службы области (гражданином, претендующим на замещение должности государственной гражданской службы области), соблюдения ограничений ..."</w:instrText>
      </w:r>
      <w:r>
        <w:rPr>
          <w:color w:val="0000FF"/>
        </w:rPr>
        <w:fldChar w:fldCharType="separate"/>
      </w:r>
      <w:r>
        <w:rPr>
          <w:color w:val="0000FF"/>
        </w:rPr>
        <w:t>подпункте "а"</w:t>
      </w:r>
      <w:r>
        <w:rPr>
          <w:color w:val="0000FF"/>
        </w:rPr>
        <w:fldChar w:fldCharType="end"/>
      </w:r>
      <w:r>
        <w:t xml:space="preserve"> настоящего пункта, являются недостоверными и (или) неполными.</w:t>
      </w:r>
    </w:p>
    <w:p w14:paraId="80000000">
      <w:pPr>
        <w:pStyle w:val="Style_1"/>
        <w:spacing w:before="240"/>
        <w:ind w:firstLine="540" w:left="0"/>
        <w:jc w:val="both"/>
      </w:pPr>
      <w:r>
        <w:t>В этом случае комиссия рекомендует представителю нанимателя применить к государственному гражданскому служащему конкретную меру ответственности.</w:t>
      </w:r>
    </w:p>
    <w:p w14:paraId="81000000">
      <w:pPr>
        <w:pStyle w:val="Style_1"/>
        <w:spacing w:before="240"/>
        <w:ind w:firstLine="540" w:left="0"/>
        <w:jc w:val="both"/>
      </w:pPr>
      <w:r>
        <w:t xml:space="preserve">20. По итогам рассмотрения вопроса, указанного в </w:t>
      </w:r>
      <w:r>
        <w:rPr>
          <w:color w:val="0000FF"/>
        </w:rPr>
        <w:fldChar w:fldCharType="begin"/>
      </w:r>
      <w:r>
        <w:rPr>
          <w:color w:val="0000FF"/>
        </w:rPr>
        <w:instrText>HYPERLINK \l "Par78" \o "о несоблюдении государственным гражданским служащим требований к служебному поведению и (или) требований об урегулировании конфликта интересов;"</w:instrText>
      </w:r>
      <w:r>
        <w:rPr>
          <w:color w:val="0000FF"/>
        </w:rPr>
        <w:fldChar w:fldCharType="separate"/>
      </w:r>
      <w:r>
        <w:rPr>
          <w:color w:val="0000FF"/>
        </w:rPr>
        <w:t>абзаце третьем подпункта "а" пункта 13</w:t>
      </w:r>
      <w:r>
        <w:rPr>
          <w:color w:val="0000FF"/>
        </w:rPr>
        <w:fldChar w:fldCharType="end"/>
      </w:r>
      <w:r>
        <w:t xml:space="preserve"> настоящего Положения, комиссия принимает одно из следующих решений:</w:t>
      </w:r>
    </w:p>
    <w:p w14:paraId="82000000">
      <w:pPr>
        <w:pStyle w:val="Style_1"/>
        <w:spacing w:before="240"/>
        <w:ind w:firstLine="540" w:left="0"/>
        <w:jc w:val="both"/>
      </w:pPr>
      <w:r>
        <w:t>а) установить, что государственный гражданский служащий соблюдал требования к служебному поведению и (или) требования об урегулировании конфликта интересов;</w:t>
      </w:r>
    </w:p>
    <w:p w14:paraId="83000000">
      <w:pPr>
        <w:pStyle w:val="Style_1"/>
        <w:spacing w:before="240"/>
        <w:ind w:firstLine="540" w:left="0"/>
        <w:jc w:val="both"/>
      </w:pPr>
      <w:r>
        <w:t>б) установить, что государственный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нанимателя указать государственному гражданскому служащему на недопустимость нарушения требований к служебному поведению и (или) требований об урегулировании конфликта интересов либо применить к государственному гражданскому служащему конкретную меру ответственности.</w:t>
      </w:r>
    </w:p>
    <w:p w14:paraId="84000000">
      <w:pPr>
        <w:pStyle w:val="Style_1"/>
        <w:spacing w:before="240"/>
        <w:ind w:firstLine="540" w:left="0"/>
        <w:jc w:val="both"/>
      </w:pPr>
      <w:bookmarkStart w:id="22" w:name="Par117"/>
      <w:bookmarkEnd w:id="22"/>
      <w:r>
        <w:t xml:space="preserve">21. По итогам рассмотрения вопроса, указанного в </w:t>
      </w:r>
      <w:r>
        <w:rPr>
          <w:color w:val="0000FF"/>
        </w:rPr>
        <w:fldChar w:fldCharType="begin"/>
      </w:r>
      <w:r>
        <w:rPr>
          <w:color w:val="0000FF"/>
        </w:rPr>
        <w:instrText>HYPERLINK \l "Par80" \o "письменное обращение гражданина, замещавшего в Департаменте должность государственной гражданской службы области, включенную в перечень должностей, утвержденный приказом Департамента,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w:instrText>
      </w:r>
      <w:r>
        <w:rPr>
          <w:color w:val="0000FF"/>
        </w:rPr>
        <w:fldChar w:fldCharType="separate"/>
      </w:r>
      <w:r>
        <w:rPr>
          <w:color w:val="0000FF"/>
        </w:rPr>
        <w:t>абзаце втором подпункта "б" пункта 13</w:t>
      </w:r>
      <w:r>
        <w:rPr>
          <w:color w:val="0000FF"/>
        </w:rPr>
        <w:fldChar w:fldCharType="end"/>
      </w:r>
      <w:r>
        <w:t xml:space="preserve"> настоящего Положения, комиссия принимает одно из следующих решений:</w:t>
      </w:r>
    </w:p>
    <w:p w14:paraId="85000000">
      <w:pPr>
        <w:pStyle w:val="Style_1"/>
        <w:spacing w:before="240"/>
        <w:ind w:firstLine="540" w:left="0"/>
        <w:jc w:val="both"/>
      </w:pPr>
      <w: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14:paraId="86000000">
      <w:pPr>
        <w:pStyle w:val="Style_1"/>
        <w:spacing w:before="240"/>
        <w:ind w:firstLine="540" w:left="0"/>
        <w:jc w:val="both"/>
      </w:pPr>
      <w: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14:paraId="87000000">
      <w:pPr>
        <w:pStyle w:val="Style_1"/>
        <w:spacing w:before="240"/>
        <w:ind w:firstLine="540" w:left="0"/>
        <w:jc w:val="both"/>
      </w:pPr>
      <w:bookmarkStart w:id="23" w:name="Par120"/>
      <w:bookmarkEnd w:id="23"/>
      <w:r>
        <w:t xml:space="preserve">22. По итогам рассмотрения вопроса, указанного в </w:t>
      </w:r>
      <w:r>
        <w:rPr>
          <w:color w:val="0000FF"/>
        </w:rPr>
        <w:fldChar w:fldCharType="begin"/>
      </w:r>
      <w:r>
        <w:rPr>
          <w:color w:val="0000FF"/>
        </w:rPr>
        <w:instrText>HYPERLINK \l "Par81" \o "заявление государственного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instrText>
      </w:r>
      <w:r>
        <w:rPr>
          <w:color w:val="0000FF"/>
        </w:rPr>
        <w:fldChar w:fldCharType="separate"/>
      </w:r>
      <w:r>
        <w:rPr>
          <w:color w:val="0000FF"/>
        </w:rPr>
        <w:t>абзаце третьем подпункта "б" пункта 13</w:t>
      </w:r>
      <w:r>
        <w:rPr>
          <w:color w:val="0000FF"/>
        </w:rPr>
        <w:fldChar w:fldCharType="end"/>
      </w:r>
      <w:r>
        <w:t xml:space="preserve"> настоящего Положения, комиссия принимает одно из следующих решений:</w:t>
      </w:r>
    </w:p>
    <w:p w14:paraId="88000000">
      <w:pPr>
        <w:pStyle w:val="Style_1"/>
        <w:spacing w:before="240"/>
        <w:ind w:firstLine="540" w:left="0"/>
        <w:jc w:val="both"/>
      </w:pPr>
      <w:r>
        <w:t>а) признать, что причина непредставления государственным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89000000">
      <w:pPr>
        <w:pStyle w:val="Style_1"/>
        <w:spacing w:before="240"/>
        <w:ind w:firstLine="540" w:left="0"/>
        <w:jc w:val="both"/>
      </w:pPr>
      <w:r>
        <w:t>б) признать, что причина непредставления государственным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государственному служащему принять меры по представлению указанных сведений;</w:t>
      </w:r>
    </w:p>
    <w:p w14:paraId="8A000000">
      <w:pPr>
        <w:pStyle w:val="Style_1"/>
        <w:spacing w:before="240"/>
        <w:ind w:firstLine="540" w:left="0"/>
        <w:jc w:val="both"/>
      </w:pPr>
      <w:r>
        <w:t>в) признать, что причина непредставления государственным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Департамента применить к государственному служащему конкретную меру ответственности.</w:t>
      </w:r>
    </w:p>
    <w:p w14:paraId="8B000000">
      <w:pPr>
        <w:pStyle w:val="Style_1"/>
        <w:spacing w:before="240"/>
        <w:ind w:firstLine="540" w:left="0"/>
        <w:jc w:val="both"/>
      </w:pPr>
      <w:bookmarkStart w:id="24" w:name="Par124"/>
      <w:bookmarkEnd w:id="24"/>
      <w:r>
        <w:t xml:space="preserve">22.1. По итогам рассмотрения вопроса, указанного в </w:t>
      </w:r>
      <w:r>
        <w:rPr>
          <w:color w:val="0000FF"/>
        </w:rPr>
        <w:fldChar w:fldCharType="begin"/>
      </w:r>
      <w:r>
        <w:rPr>
          <w:color w:val="0000FF"/>
        </w:rPr>
        <w:instrText>HYPERLINK \l "Par82" \o "заявление государственного гражданского служащего о невозможности выполнить требования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w:instrText>
      </w:r>
      <w:r>
        <w:rPr>
          <w:color w:val="0000FF"/>
        </w:rPr>
        <w:fldChar w:fldCharType="separate"/>
      </w:r>
      <w:r>
        <w:rPr>
          <w:color w:val="0000FF"/>
        </w:rPr>
        <w:t>абзаце четвертом подпункта "б" пункта 13</w:t>
      </w:r>
      <w:r>
        <w:rPr>
          <w:color w:val="0000FF"/>
        </w:rPr>
        <w:fldChar w:fldCharType="end"/>
      </w:r>
      <w:r>
        <w:t xml:space="preserve"> настоящего Положения, комиссия принимает одно из следующих решений:</w:t>
      </w:r>
    </w:p>
    <w:p w14:paraId="8C000000">
      <w:pPr>
        <w:pStyle w:val="Style_1"/>
        <w:spacing w:before="240"/>
        <w:ind w:firstLine="540" w:left="0"/>
        <w:jc w:val="both"/>
      </w:pPr>
      <w:r>
        <w:t xml:space="preserve">а) признать, что обстоятельства, препятствующие выполнению требований Федерального </w:t>
      </w:r>
      <w:r>
        <w:rPr>
          <w:color w:val="0000FF"/>
        </w:rPr>
        <w:fldChar w:fldCharType="begin"/>
      </w:r>
      <w:r>
        <w:rPr>
          <w:color w:val="0000FF"/>
        </w:rPr>
        <w:instrText>HYPERLINK "https://login.consultant.ru/link/?req=doc&amp;base=LAW&amp;n=385032&amp;date=12.03.2024"</w:instrText>
      </w:r>
      <w:r>
        <w:rPr>
          <w:color w:val="0000FF"/>
        </w:rPr>
        <w:fldChar w:fldCharType="separate"/>
      </w:r>
      <w:r>
        <w:rPr>
          <w:color w:val="0000FF"/>
        </w:rPr>
        <w:t>закона</w:t>
      </w:r>
      <w:r>
        <w:rPr>
          <w:color w:val="0000FF"/>
        </w:rPr>
        <w:fldChar w:fldCharType="end"/>
      </w:r>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14:paraId="8D000000">
      <w:pPr>
        <w:pStyle w:val="Style_1"/>
        <w:spacing w:before="240"/>
        <w:ind w:firstLine="540" w:left="0"/>
        <w:jc w:val="both"/>
      </w:pPr>
      <w:r>
        <w:t xml:space="preserve">б) признать, что обстоятельства, препятствующие выполнению требований Федерального </w:t>
      </w:r>
      <w:r>
        <w:rPr>
          <w:color w:val="0000FF"/>
        </w:rPr>
        <w:fldChar w:fldCharType="begin"/>
      </w:r>
      <w:r>
        <w:rPr>
          <w:color w:val="0000FF"/>
        </w:rPr>
        <w:instrText>HYPERLINK "https://login.consultant.ru/link/?req=doc&amp;base=LAW&amp;n=385032&amp;date=12.03.2024"</w:instrText>
      </w:r>
      <w:r>
        <w:rPr>
          <w:color w:val="0000FF"/>
        </w:rPr>
        <w:fldChar w:fldCharType="separate"/>
      </w:r>
      <w:r>
        <w:rPr>
          <w:color w:val="0000FF"/>
        </w:rPr>
        <w:t>закона</w:t>
      </w:r>
      <w:r>
        <w:rPr>
          <w:color w:val="0000FF"/>
        </w:rPr>
        <w:fldChar w:fldCharType="end"/>
      </w:r>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Департамента применить к государственному гражданскому служащему конкретную меру ответственности.</w:t>
      </w:r>
    </w:p>
    <w:p w14:paraId="8E000000">
      <w:pPr>
        <w:pStyle w:val="Style_1"/>
        <w:spacing w:before="240"/>
        <w:ind w:firstLine="540" w:left="0"/>
        <w:jc w:val="both"/>
      </w:pPr>
      <w:bookmarkStart w:id="25" w:name="Par127"/>
      <w:bookmarkEnd w:id="25"/>
      <w:r>
        <w:t xml:space="preserve">22.2. По итогам рассмотрения вопроса, указанного в </w:t>
      </w:r>
      <w:r>
        <w:rPr>
          <w:color w:val="0000FF"/>
        </w:rPr>
        <w:fldChar w:fldCharType="begin"/>
      </w:r>
      <w:r>
        <w:rPr>
          <w:color w:val="0000FF"/>
        </w:rPr>
        <w:instrText>HYPERLINK \l "Par83" \o "уведомление государственного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instrText>
      </w:r>
      <w:r>
        <w:rPr>
          <w:color w:val="0000FF"/>
        </w:rPr>
        <w:fldChar w:fldCharType="separate"/>
      </w:r>
      <w:r>
        <w:rPr>
          <w:color w:val="0000FF"/>
        </w:rPr>
        <w:t>абзаце пятом подпункта "б" пункта 13</w:t>
      </w:r>
      <w:r>
        <w:rPr>
          <w:color w:val="0000FF"/>
        </w:rPr>
        <w:fldChar w:fldCharType="end"/>
      </w:r>
      <w:r>
        <w:t xml:space="preserve"> настоящего Положения, комиссия принимает одно из следующих решений:</w:t>
      </w:r>
    </w:p>
    <w:p w14:paraId="8F000000">
      <w:pPr>
        <w:pStyle w:val="Style_1"/>
        <w:spacing w:before="240"/>
        <w:ind w:firstLine="540" w:left="0"/>
        <w:jc w:val="both"/>
      </w:pPr>
      <w:r>
        <w:t>а) признать, что при исполнении государственным гражданским служащим должностных обязанностей конфликт интересов отсутствует;</w:t>
      </w:r>
    </w:p>
    <w:p w14:paraId="90000000">
      <w:pPr>
        <w:pStyle w:val="Style_1"/>
        <w:spacing w:before="240"/>
        <w:ind w:firstLine="540" w:left="0"/>
        <w:jc w:val="both"/>
      </w:pPr>
      <w:r>
        <w:t>б) признать, что при исполнении государственным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гражданскому служащему и (или) руководителю Департамента принять меры по урегулированию конфликта интересов или по недопущению его возникновения;</w:t>
      </w:r>
    </w:p>
    <w:p w14:paraId="91000000">
      <w:pPr>
        <w:pStyle w:val="Style_1"/>
        <w:spacing w:before="240"/>
        <w:ind w:firstLine="540" w:left="0"/>
        <w:jc w:val="both"/>
      </w:pPr>
      <w:r>
        <w:t>в) признать, что государственный гражданский служащий не соблюдал требования об урегулировании конфликта интересов. В этом случае комиссия рекомендует руководителю Департамента применить к государственному гражданскому служащему конкретную меру ответственности.</w:t>
      </w:r>
    </w:p>
    <w:p w14:paraId="92000000">
      <w:pPr>
        <w:pStyle w:val="Style_1"/>
        <w:spacing w:before="240"/>
        <w:ind w:firstLine="540" w:left="0"/>
        <w:jc w:val="both"/>
      </w:pPr>
      <w:r>
        <w:t xml:space="preserve">22.3. По итогам рассмотрения вопроса, предусмотренного </w:t>
      </w:r>
      <w:r>
        <w:rPr>
          <w:color w:val="0000FF"/>
        </w:rPr>
        <w:fldChar w:fldCharType="begin"/>
      </w:r>
      <w:r>
        <w:rPr>
          <w:color w:val="0000FF"/>
        </w:rPr>
        <w:instrText>HYPERLINK \l "Par84" \o "в) представление представителя нанимателя или любого члена комиссии, касающееся обеспечения соблюдения государственным гражданским служащим требований к служебному поведению и (или) требований об урегулировании конфликта интересов либо осуществления в Департаменте мер по предупреждению коррупции;"</w:instrText>
      </w:r>
      <w:r>
        <w:rPr>
          <w:color w:val="0000FF"/>
        </w:rPr>
        <w:fldChar w:fldCharType="separate"/>
      </w:r>
      <w:r>
        <w:rPr>
          <w:color w:val="0000FF"/>
        </w:rPr>
        <w:t>подпунктом "в" пункта 13</w:t>
      </w:r>
      <w:r>
        <w:rPr>
          <w:color w:val="0000FF"/>
        </w:rPr>
        <w:fldChar w:fldCharType="end"/>
      </w:r>
      <w:r>
        <w:t xml:space="preserve"> настоящего Положения, комиссия принимает соответствующее решение.</w:t>
      </w:r>
    </w:p>
    <w:p w14:paraId="93000000">
      <w:pPr>
        <w:pStyle w:val="Style_1"/>
        <w:spacing w:before="240"/>
        <w:ind w:firstLine="540" w:left="0"/>
        <w:jc w:val="both"/>
      </w:pPr>
      <w:bookmarkStart w:id="26" w:name="Par132"/>
      <w:bookmarkEnd w:id="26"/>
      <w:r>
        <w:t xml:space="preserve">22.4. По итогам рассмотрения вопроса, указанного в </w:t>
      </w:r>
      <w:r>
        <w:rPr>
          <w:color w:val="0000FF"/>
        </w:rPr>
        <w:fldChar w:fldCharType="begin"/>
      </w:r>
      <w:r>
        <w:rPr>
          <w:color w:val="0000FF"/>
        </w:rPr>
        <w:instrText>HYPERLINK \l "Par85" \o "г) представление представителем нанимателя материалов проверки, свидетельствующих о представлении государственным гражданским служащим области недостоверных или неполных сведений,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instrText>
      </w:r>
      <w:r>
        <w:rPr>
          <w:color w:val="0000FF"/>
        </w:rPr>
        <w:fldChar w:fldCharType="separate"/>
      </w:r>
      <w:r>
        <w:rPr>
          <w:color w:val="0000FF"/>
        </w:rPr>
        <w:t>подпункте "г" пункта 13</w:t>
      </w:r>
      <w:r>
        <w:rPr>
          <w:color w:val="0000FF"/>
        </w:rPr>
        <w:fldChar w:fldCharType="end"/>
      </w:r>
      <w:r>
        <w:t xml:space="preserve"> настоящего Положения, комиссия принимает одно из следующих решений:</w:t>
      </w:r>
    </w:p>
    <w:p w14:paraId="94000000">
      <w:pPr>
        <w:pStyle w:val="Style_1"/>
        <w:spacing w:before="240"/>
        <w:ind w:firstLine="540" w:left="0"/>
        <w:jc w:val="both"/>
      </w:pPr>
      <w:r>
        <w:t xml:space="preserve">а) признать, что сведения, представленные государственным гражданским служащим в соответствии с </w:t>
      </w:r>
      <w:r>
        <w:rPr>
          <w:color w:val="0000FF"/>
        </w:rPr>
        <w:fldChar w:fldCharType="begin"/>
      </w:r>
      <w:r>
        <w:rPr>
          <w:color w:val="0000FF"/>
        </w:rPr>
        <w:instrText>HYPERLINK "https://login.consultant.ru/link/?req=doc&amp;base=LAW&amp;n=413528&amp;date=12.03.2024&amp;dst=47&amp;field=134"</w:instrText>
      </w:r>
      <w:r>
        <w:rPr>
          <w:color w:val="0000FF"/>
        </w:rPr>
        <w:fldChar w:fldCharType="separate"/>
      </w:r>
      <w:r>
        <w:rPr>
          <w:color w:val="0000FF"/>
        </w:rPr>
        <w:t>частью 1 статьи 3</w:t>
      </w:r>
      <w:r>
        <w:rPr>
          <w:color w:val="0000FF"/>
        </w:rPr>
        <w:fldChar w:fldCharType="end"/>
      </w:r>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14:paraId="95000000">
      <w:pPr>
        <w:pStyle w:val="Style_1"/>
        <w:spacing w:before="240"/>
        <w:ind w:firstLine="540" w:left="0"/>
        <w:jc w:val="both"/>
      </w:pPr>
      <w:r>
        <w:t xml:space="preserve">б) признать, что сведения, представленные государственным гражданским служащим в соответствии с </w:t>
      </w:r>
      <w:r>
        <w:rPr>
          <w:color w:val="0000FF"/>
        </w:rPr>
        <w:fldChar w:fldCharType="begin"/>
      </w:r>
      <w:r>
        <w:rPr>
          <w:color w:val="0000FF"/>
        </w:rPr>
        <w:instrText>HYPERLINK "https://login.consultant.ru/link/?req=doc&amp;base=LAW&amp;n=413528&amp;date=12.03.2024&amp;dst=47&amp;field=134"</w:instrText>
      </w:r>
      <w:r>
        <w:rPr>
          <w:color w:val="0000FF"/>
        </w:rPr>
        <w:fldChar w:fldCharType="separate"/>
      </w:r>
      <w:r>
        <w:rPr>
          <w:color w:val="0000FF"/>
        </w:rPr>
        <w:t>частью 1 статьи 3</w:t>
      </w:r>
      <w:r>
        <w:rPr>
          <w:color w:val="0000FF"/>
        </w:rPr>
        <w:fldChar w:fldCharType="end"/>
      </w:r>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Департамента применить к государственному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14:paraId="96000000">
      <w:pPr>
        <w:pStyle w:val="Style_1"/>
        <w:spacing w:before="240"/>
        <w:ind w:firstLine="540" w:left="0"/>
        <w:jc w:val="both"/>
      </w:pPr>
      <w:bookmarkStart w:id="27" w:name="Par135"/>
      <w:bookmarkEnd w:id="27"/>
      <w:r>
        <w:t xml:space="preserve">22.5. По итогам рассмотрения вопроса, указанного в </w:t>
      </w:r>
      <w:r>
        <w:rPr>
          <w:color w:val="0000FF"/>
        </w:rPr>
        <w:fldChar w:fldCharType="begin"/>
      </w:r>
      <w:r>
        <w:rPr>
          <w:color w:val="0000FF"/>
        </w:rPr>
        <w:instrText>HYPERLINK \l "Par86" \o "д) поступившее в соответствии с частью 4 статьи 12 Федерального закона от 25 декабря 2008 года N 273-ФЗ "О противодействии коррупции" и статьей 64.1 Трудового кодекса Российской Федерации в Департамент уведомление коммерческой или некоммерческой организации о заключении с гражданином, замещавшим должность государственной службы в Департаменте,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w:instrText>
      </w:r>
      <w:r>
        <w:rPr>
          <w:color w:val="0000FF"/>
        </w:rPr>
        <w:fldChar w:fldCharType="separate"/>
      </w:r>
      <w:r>
        <w:rPr>
          <w:color w:val="0000FF"/>
        </w:rPr>
        <w:t>подпункте "д" пункта 13</w:t>
      </w:r>
      <w:r>
        <w:rPr>
          <w:color w:val="0000FF"/>
        </w:rPr>
        <w:fldChar w:fldCharType="end"/>
      </w:r>
      <w:r>
        <w:t xml:space="preserve"> настоящего Положения, комиссия принимает в отношении гражданина, замещавшего должность государственной службы в Департаменте, одно из следующих решений:</w:t>
      </w:r>
    </w:p>
    <w:p w14:paraId="97000000">
      <w:pPr>
        <w:pStyle w:val="Style_1"/>
        <w:spacing w:before="240"/>
        <w:ind w:firstLine="540" w:left="0"/>
        <w:jc w:val="both"/>
      </w:pPr>
      <w: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14:paraId="98000000">
      <w:pPr>
        <w:pStyle w:val="Style_1"/>
        <w:spacing w:before="240"/>
        <w:ind w:firstLine="540" w:left="0"/>
        <w:jc w:val="both"/>
      </w:pPr>
      <w: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r>
        <w:rPr>
          <w:color w:val="0000FF"/>
        </w:rPr>
        <w:fldChar w:fldCharType="begin"/>
      </w:r>
      <w:r>
        <w:rPr>
          <w:color w:val="0000FF"/>
        </w:rPr>
        <w:instrText>HYPERLINK "https://login.consultant.ru/link/?req=doc&amp;base=LAW&amp;n=385033&amp;date=12.03.2024&amp;dst=28&amp;field=134"</w:instrText>
      </w:r>
      <w:r>
        <w:rPr>
          <w:color w:val="0000FF"/>
        </w:rPr>
        <w:fldChar w:fldCharType="separate"/>
      </w:r>
      <w:r>
        <w:rPr>
          <w:color w:val="0000FF"/>
        </w:rPr>
        <w:t>статьи 12</w:t>
      </w:r>
      <w:r>
        <w:rPr>
          <w:color w:val="0000FF"/>
        </w:rPr>
        <w:fldChar w:fldCharType="end"/>
      </w:r>
      <w:r>
        <w:t xml:space="preserve"> Федерального закона от 25 декабря 2008 года N 273-ФЗ "О противодействии коррупции". В этом случае комиссия рекомендует руководителю Департамента проинформировать об указанных обстоятельствах органы прокуратуры и уведомившую организацию.</w:t>
      </w:r>
    </w:p>
    <w:p w14:paraId="99000000">
      <w:pPr>
        <w:pStyle w:val="Style_1"/>
        <w:spacing w:before="240"/>
        <w:ind w:firstLine="540" w:left="0"/>
        <w:jc w:val="both"/>
      </w:pPr>
      <w:r>
        <w:t xml:space="preserve">23. По итогам рассмотрения вопросов" указанных в </w:t>
      </w:r>
      <w:r>
        <w:rPr>
          <w:color w:val="0000FF"/>
        </w:rPr>
        <w:fldChar w:fldCharType="begin"/>
      </w:r>
      <w:r>
        <w:rPr>
          <w:color w:val="0000FF"/>
        </w:rPr>
        <w:instrText>HYPERLINK \l "Par76" \o "а) представление представителем нанимателя в соответствии с пунктом 21 Положения о проверке достоверности и полноты сведений, представляемых лицом, замещающим государственную должность области (гражданином, претендующим на замещение государственной должности области), лицом, замещающим должность государственной гражданской службы области (гражданином, претендующим на замещение должности государственной гражданской службы области), соблюдения ограничений лицом, замещающим государственную должность области..."</w:instrText>
      </w:r>
      <w:r>
        <w:rPr>
          <w:color w:val="0000FF"/>
        </w:rPr>
        <w:fldChar w:fldCharType="separate"/>
      </w:r>
      <w:r>
        <w:rPr>
          <w:color w:val="0000FF"/>
        </w:rPr>
        <w:t>подпунктах "а"</w:t>
      </w:r>
      <w:r>
        <w:rPr>
          <w:color w:val="0000FF"/>
        </w:rPr>
        <w:fldChar w:fldCharType="end"/>
      </w:r>
      <w:r>
        <w:t xml:space="preserve">, </w:t>
      </w:r>
      <w:r>
        <w:rPr>
          <w:color w:val="0000FF"/>
        </w:rPr>
        <w:fldChar w:fldCharType="begin"/>
      </w:r>
      <w:r>
        <w:rPr>
          <w:color w:val="0000FF"/>
        </w:rPr>
        <w:instrText>HYPERLINK \l "Par79" \o "б) поступившее в структурное подразделение Департамента, осуществляющее правовое и кадровое обеспечение, в порядке, установленном нормативным правовым актом Департамента:"</w:instrText>
      </w:r>
      <w:r>
        <w:rPr>
          <w:color w:val="0000FF"/>
        </w:rPr>
        <w:fldChar w:fldCharType="separate"/>
      </w:r>
      <w:r>
        <w:rPr>
          <w:color w:val="0000FF"/>
        </w:rPr>
        <w:t>"б"</w:t>
      </w:r>
      <w:r>
        <w:rPr>
          <w:color w:val="0000FF"/>
        </w:rPr>
        <w:fldChar w:fldCharType="end"/>
      </w:r>
      <w:r>
        <w:t xml:space="preserve">, </w:t>
      </w:r>
      <w:r>
        <w:rPr>
          <w:color w:val="0000FF"/>
        </w:rPr>
        <w:fldChar w:fldCharType="begin"/>
      </w:r>
      <w:r>
        <w:rPr>
          <w:color w:val="0000FF"/>
        </w:rPr>
        <w:instrText>HYPERLINK \l "Par85" \o "г) представление представителем нанимателя материалов проверки, свидетельствующих о представлении государственным гражданским служащим области недостоверных или неполных сведений,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instrText>
      </w:r>
      <w:r>
        <w:rPr>
          <w:color w:val="0000FF"/>
        </w:rPr>
        <w:fldChar w:fldCharType="separate"/>
      </w:r>
      <w:r>
        <w:rPr>
          <w:color w:val="0000FF"/>
        </w:rPr>
        <w:t>"г"</w:t>
      </w:r>
      <w:r>
        <w:rPr>
          <w:color w:val="0000FF"/>
        </w:rPr>
        <w:fldChar w:fldCharType="end"/>
      </w:r>
      <w:r>
        <w:t xml:space="preserve"> и </w:t>
      </w:r>
      <w:r>
        <w:rPr>
          <w:color w:val="0000FF"/>
        </w:rPr>
        <w:fldChar w:fldCharType="begin"/>
      </w:r>
      <w:r>
        <w:rPr>
          <w:color w:val="0000FF"/>
        </w:rPr>
        <w:instrText>HYPERLINK \l "Par86" \o "д) поступившее в соответствии с частью 4 статьи 12 Федерального закона от 25 декабря 2008 года N 273-ФЗ "О противодействии коррупции" и статьей 64.1 Трудового кодекса Российской Федерации в Департамент уведомление коммерческой или некоммерческой организации о заключении с гражданином, замещавшим должность государственной службы в Департаменте,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w:instrText>
      </w:r>
      <w:r>
        <w:rPr>
          <w:color w:val="0000FF"/>
        </w:rPr>
        <w:fldChar w:fldCharType="separate"/>
      </w:r>
      <w:r>
        <w:rPr>
          <w:color w:val="0000FF"/>
        </w:rPr>
        <w:t>"д" пункта 13</w:t>
      </w:r>
      <w:r>
        <w:rPr>
          <w:color w:val="0000FF"/>
        </w:rPr>
        <w:fldChar w:fldCharType="end"/>
      </w:r>
      <w:r>
        <w:t xml:space="preserve"> настоящего Положения, и при наличии к тому оснований комиссия может принять иное решение, чем это предусмотрено </w:t>
      </w:r>
      <w:r>
        <w:rPr>
          <w:color w:val="0000FF"/>
        </w:rPr>
        <w:fldChar w:fldCharType="begin"/>
      </w:r>
      <w:r>
        <w:rPr>
          <w:color w:val="0000FF"/>
        </w:rPr>
        <w:instrText>HYPERLINK \l "Par110" \o "19. По итогам рассмотрения вопроса, указанного в абзаце втором подпункта "а" пункта 13 настоящего Положения, комиссия принимает одно из следующих решений:"</w:instrText>
      </w:r>
      <w:r>
        <w:rPr>
          <w:color w:val="0000FF"/>
        </w:rPr>
        <w:fldChar w:fldCharType="separate"/>
      </w:r>
      <w:r>
        <w:rPr>
          <w:color w:val="0000FF"/>
        </w:rPr>
        <w:t>пунктами 19</w:t>
      </w:r>
      <w:r>
        <w:rPr>
          <w:color w:val="0000FF"/>
        </w:rPr>
        <w:fldChar w:fldCharType="end"/>
      </w:r>
      <w:r>
        <w:t xml:space="preserve"> - </w:t>
      </w:r>
      <w:r>
        <w:rPr>
          <w:color w:val="0000FF"/>
        </w:rPr>
        <w:fldChar w:fldCharType="begin"/>
      </w:r>
      <w:r>
        <w:rPr>
          <w:color w:val="0000FF"/>
        </w:rPr>
        <w:instrText>HYPERLINK \l "Par120" \o "22. По итогам рассмотрения вопроса, указанного в абзаце третьем подпункта "б" пункта 13 настоящего Положения, комиссия принимает одно из следующих решений:"</w:instrText>
      </w:r>
      <w:r>
        <w:rPr>
          <w:color w:val="0000FF"/>
        </w:rPr>
        <w:fldChar w:fldCharType="separate"/>
      </w:r>
      <w:r>
        <w:rPr>
          <w:color w:val="0000FF"/>
        </w:rPr>
        <w:t>22</w:t>
      </w:r>
      <w:r>
        <w:rPr>
          <w:color w:val="0000FF"/>
        </w:rPr>
        <w:fldChar w:fldCharType="end"/>
      </w:r>
      <w:r>
        <w:t xml:space="preserve">, </w:t>
      </w:r>
      <w:r>
        <w:rPr>
          <w:color w:val="0000FF"/>
        </w:rPr>
        <w:fldChar w:fldCharType="begin"/>
      </w:r>
      <w:r>
        <w:rPr>
          <w:color w:val="0000FF"/>
        </w:rPr>
        <w:instrText>HYPERLINK \l "Par124" \o "22.1. По итогам рассмотрения вопроса, указанного в абзаце четвертом подпункта "б" пункта 13 настоящего Положения, комиссия принимает одно из следующих решений:"</w:instrText>
      </w:r>
      <w:r>
        <w:rPr>
          <w:color w:val="0000FF"/>
        </w:rPr>
        <w:fldChar w:fldCharType="separate"/>
      </w:r>
      <w:r>
        <w:rPr>
          <w:color w:val="0000FF"/>
        </w:rPr>
        <w:t>22.1</w:t>
      </w:r>
      <w:r>
        <w:rPr>
          <w:color w:val="0000FF"/>
        </w:rPr>
        <w:fldChar w:fldCharType="end"/>
      </w:r>
      <w:r>
        <w:t xml:space="preserve">, </w:t>
      </w:r>
      <w:r>
        <w:rPr>
          <w:color w:val="0000FF"/>
        </w:rPr>
        <w:fldChar w:fldCharType="begin"/>
      </w:r>
      <w:r>
        <w:rPr>
          <w:color w:val="0000FF"/>
        </w:rPr>
        <w:instrText>HYPERLINK \l "Par127" \o "22.2. По итогам рассмотрения вопроса, указанного в абзаце пятом подпункта "б" пункта 13 настоящего Положения, комиссия принимает одно из следующих решений:"</w:instrText>
      </w:r>
      <w:r>
        <w:rPr>
          <w:color w:val="0000FF"/>
        </w:rPr>
        <w:fldChar w:fldCharType="separate"/>
      </w:r>
      <w:r>
        <w:rPr>
          <w:color w:val="0000FF"/>
        </w:rPr>
        <w:t>22.2</w:t>
      </w:r>
      <w:r>
        <w:rPr>
          <w:color w:val="0000FF"/>
        </w:rPr>
        <w:fldChar w:fldCharType="end"/>
      </w:r>
      <w:r>
        <w:t xml:space="preserve">, </w:t>
      </w:r>
      <w:r>
        <w:rPr>
          <w:color w:val="0000FF"/>
        </w:rPr>
        <w:fldChar w:fldCharType="begin"/>
      </w:r>
      <w:r>
        <w:rPr>
          <w:color w:val="0000FF"/>
        </w:rPr>
        <w:instrText>HYPERLINK \l "Par132" \o "22.4. По итогам рассмотрения вопроса, указанного в подпункте "г" пункта 13 настоящего Положения, комиссия принимает одно из следующих решений:"</w:instrText>
      </w:r>
      <w:r>
        <w:rPr>
          <w:color w:val="0000FF"/>
        </w:rPr>
        <w:fldChar w:fldCharType="separate"/>
      </w:r>
      <w:r>
        <w:rPr>
          <w:color w:val="0000FF"/>
        </w:rPr>
        <w:t>22.4</w:t>
      </w:r>
      <w:r>
        <w:rPr>
          <w:color w:val="0000FF"/>
        </w:rPr>
        <w:fldChar w:fldCharType="end"/>
      </w:r>
      <w:r>
        <w:t xml:space="preserve">, </w:t>
      </w:r>
      <w:r>
        <w:rPr>
          <w:color w:val="0000FF"/>
        </w:rPr>
        <w:fldChar w:fldCharType="begin"/>
      </w:r>
      <w:r>
        <w:rPr>
          <w:color w:val="0000FF"/>
        </w:rPr>
        <w:instrText>HYPERLINK \l "Par135" \o "22.5. По итогам рассмотрения вопроса, указанного в подпункте "д" пункта 13 настоящего Положения, комиссия принимает в отношении гражданина, замещавшего должность государственной службы в Департаменте, одно из следующих решений:"</w:instrText>
      </w:r>
      <w:r>
        <w:rPr>
          <w:color w:val="0000FF"/>
        </w:rPr>
        <w:fldChar w:fldCharType="separate"/>
      </w:r>
      <w:r>
        <w:rPr>
          <w:color w:val="0000FF"/>
        </w:rPr>
        <w:t>22.5</w:t>
      </w:r>
      <w:r>
        <w:rPr>
          <w:color w:val="0000FF"/>
        </w:rPr>
        <w:fldChar w:fldCharType="end"/>
      </w:r>
      <w:r>
        <w:t xml:space="preserve"> настоящего Положения. Основания и мотивы принятия такого решения должны быть отражены в протоколе заседания комиссии.</w:t>
      </w:r>
    </w:p>
    <w:p w14:paraId="9A000000">
      <w:pPr>
        <w:pStyle w:val="Style_1"/>
        <w:spacing w:before="240"/>
        <w:ind w:firstLine="540" w:left="0"/>
        <w:jc w:val="both"/>
      </w:pPr>
      <w:r>
        <w:t>24. Для исполнения решений комиссии могут быть подготовлены проекты приказов и распоряжений Департамента, решений или поручений представителя нанимателя, которые в установленном порядке представляются на рассмотрение руководителя Департамента.</w:t>
      </w:r>
    </w:p>
    <w:p w14:paraId="9B000000">
      <w:pPr>
        <w:pStyle w:val="Style_1"/>
        <w:spacing w:before="240"/>
        <w:ind w:firstLine="540" w:left="0"/>
        <w:jc w:val="both"/>
      </w:pPr>
      <w:r>
        <w:t xml:space="preserve">25. Решения комиссии по вопросам, указанным в </w:t>
      </w:r>
      <w:r>
        <w:rPr>
          <w:color w:val="0000FF"/>
        </w:rPr>
        <w:fldChar w:fldCharType="begin"/>
      </w:r>
      <w:r>
        <w:rPr>
          <w:color w:val="0000FF"/>
        </w:rPr>
        <w:instrText>HYPERLINK \l "Par75" \o "13. Основаниями для проведения заседания комиссии являются:"</w:instrText>
      </w:r>
      <w:r>
        <w:rPr>
          <w:color w:val="0000FF"/>
        </w:rPr>
        <w:fldChar w:fldCharType="separate"/>
      </w:r>
      <w:r>
        <w:rPr>
          <w:color w:val="0000FF"/>
        </w:rPr>
        <w:t>пункте 13</w:t>
      </w:r>
      <w:r>
        <w:rPr>
          <w:color w:val="0000FF"/>
        </w:rPr>
        <w:fldChar w:fldCharType="end"/>
      </w:r>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14:paraId="9C000000">
      <w:pPr>
        <w:pStyle w:val="Style_1"/>
        <w:ind w:firstLine="0" w:left="0"/>
        <w:jc w:val="both"/>
      </w:pPr>
      <w:r>
        <w:t xml:space="preserve">(п. 25 в ред. </w:t>
      </w:r>
      <w:r>
        <w:rPr>
          <w:color w:val="0000FF"/>
        </w:rPr>
        <w:fldChar w:fldCharType="begin"/>
      </w:r>
      <w:r>
        <w:rPr>
          <w:color w:val="0000FF"/>
        </w:rPr>
        <w:instrText>HYPERLINK "https://login.consultant.ru/link/?req=doc&amp;base=RLAW095&amp;n=206505&amp;date=12.03.2024&amp;dst=100005&amp;field=134"</w:instrText>
      </w:r>
      <w:r>
        <w:rPr>
          <w:color w:val="0000FF"/>
        </w:rPr>
        <w:fldChar w:fldCharType="separate"/>
      </w:r>
      <w:r>
        <w:rPr>
          <w:color w:val="0000FF"/>
        </w:rPr>
        <w:t>приказа</w:t>
      </w:r>
      <w:r>
        <w:rPr>
          <w:color w:val="0000FF"/>
        </w:rPr>
        <w:fldChar w:fldCharType="end"/>
      </w:r>
      <w:r>
        <w:t xml:space="preserve"> Департамента по охране, контролю и регулированию использования объектов животного мира Вологодской области от 20.05.2022 N 04-0087/22)</w:t>
      </w:r>
    </w:p>
    <w:p w14:paraId="9D000000">
      <w:pPr>
        <w:pStyle w:val="Style_1"/>
        <w:spacing w:before="240"/>
        <w:ind w:firstLine="540" w:left="0"/>
        <w:jc w:val="both"/>
      </w:pPr>
      <w:r>
        <w:t xml:space="preserve">26.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r>
        <w:rPr>
          <w:color w:val="0000FF"/>
        </w:rPr>
        <w:fldChar w:fldCharType="begin"/>
      </w:r>
      <w:r>
        <w:rPr>
          <w:color w:val="0000FF"/>
        </w:rPr>
        <w:instrText>HYPERLINK \l "Par80" \o "письменное обращение гражданина, замещавшего в Департаменте должность государственной гражданской службы области, включенную в перечень должностей, утвержденный приказом Департамента,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w:instrText>
      </w:r>
      <w:r>
        <w:rPr>
          <w:color w:val="0000FF"/>
        </w:rPr>
        <w:fldChar w:fldCharType="separate"/>
      </w:r>
      <w:r>
        <w:rPr>
          <w:color w:val="0000FF"/>
        </w:rPr>
        <w:t>абзаце втором подпункта "б" пункта 13</w:t>
      </w:r>
      <w:r>
        <w:rPr>
          <w:color w:val="0000FF"/>
        </w:rPr>
        <w:fldChar w:fldCharType="end"/>
      </w:r>
      <w:r>
        <w:t xml:space="preserve"> настоящего Положения, для руководителя Департамента носят рекомендательный характер. Решение, принимаемое по итогам рассмотрения вопроса, указанного в </w:t>
      </w:r>
      <w:r>
        <w:rPr>
          <w:color w:val="0000FF"/>
        </w:rPr>
        <w:fldChar w:fldCharType="begin"/>
      </w:r>
      <w:r>
        <w:rPr>
          <w:color w:val="0000FF"/>
        </w:rPr>
        <w:instrText>HYPERLINK \l "Par80" \o "письменное обращение гражданина, замещавшего в Департаменте должность государственной гражданской службы области, включенную в перечень должностей, утвержденный приказом Департамента,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w:instrText>
      </w:r>
      <w:r>
        <w:rPr>
          <w:color w:val="0000FF"/>
        </w:rPr>
        <w:fldChar w:fldCharType="separate"/>
      </w:r>
      <w:r>
        <w:rPr>
          <w:color w:val="0000FF"/>
        </w:rPr>
        <w:t>абзаце втором подпункта "б" пункта 13</w:t>
      </w:r>
      <w:r>
        <w:rPr>
          <w:color w:val="0000FF"/>
        </w:rPr>
        <w:fldChar w:fldCharType="end"/>
      </w:r>
      <w:r>
        <w:t xml:space="preserve"> настоящего Положения, носит обязательный характер.</w:t>
      </w:r>
    </w:p>
    <w:p w14:paraId="9E000000">
      <w:pPr>
        <w:pStyle w:val="Style_1"/>
        <w:spacing w:before="240"/>
        <w:ind w:firstLine="540" w:left="0"/>
        <w:jc w:val="both"/>
      </w:pPr>
      <w:r>
        <w:t>27. В протоколе заседания комиссии указываются:</w:t>
      </w:r>
    </w:p>
    <w:p w14:paraId="9F000000">
      <w:pPr>
        <w:pStyle w:val="Style_1"/>
        <w:spacing w:before="240"/>
        <w:ind w:firstLine="540" w:left="0"/>
        <w:jc w:val="both"/>
      </w:pPr>
      <w:r>
        <w:t>а) дата заседания комиссии, фамилии, имена, отчества членов комиссии и других лиц, присутствующих на заседании;</w:t>
      </w:r>
    </w:p>
    <w:p w14:paraId="A0000000">
      <w:pPr>
        <w:pStyle w:val="Style_1"/>
        <w:spacing w:before="240"/>
        <w:ind w:firstLine="540" w:left="0"/>
        <w:jc w:val="both"/>
      </w:pPr>
      <w:r>
        <w:t>б) формулировка каждого из рассматриваемых на заседании комиссии вопросов с указанием фамилии, имени, отчества, должности государственного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14:paraId="A1000000">
      <w:pPr>
        <w:pStyle w:val="Style_1"/>
        <w:spacing w:before="240"/>
        <w:ind w:firstLine="540" w:left="0"/>
        <w:jc w:val="both"/>
      </w:pPr>
      <w:r>
        <w:t>в) предъявляемые к государственному гражданскому служащему претензии, материалы, на которых они основываются;</w:t>
      </w:r>
    </w:p>
    <w:p w14:paraId="A2000000">
      <w:pPr>
        <w:pStyle w:val="Style_1"/>
        <w:spacing w:before="240"/>
        <w:ind w:firstLine="540" w:left="0"/>
        <w:jc w:val="both"/>
      </w:pPr>
      <w:r>
        <w:t>г) содержание пояснений государственного гражданского служащего и других лиц по существу предъявляемых претензий;</w:t>
      </w:r>
    </w:p>
    <w:p w14:paraId="A3000000">
      <w:pPr>
        <w:pStyle w:val="Style_1"/>
        <w:spacing w:before="240"/>
        <w:ind w:firstLine="540" w:left="0"/>
        <w:jc w:val="both"/>
      </w:pPr>
      <w:r>
        <w:t>д) фамилии, имена, отчества выступивших на заседании лиц и краткое изложение их выступлений;</w:t>
      </w:r>
    </w:p>
    <w:p w14:paraId="A4000000">
      <w:pPr>
        <w:pStyle w:val="Style_1"/>
        <w:spacing w:before="240"/>
        <w:ind w:firstLine="540" w:left="0"/>
        <w:jc w:val="both"/>
      </w:pPr>
      <w:r>
        <w:t>е) источник информации, содержащей основания для проведения заседания комиссии, дата поступления информации в Департамент;</w:t>
      </w:r>
    </w:p>
    <w:p w14:paraId="A5000000">
      <w:pPr>
        <w:pStyle w:val="Style_1"/>
        <w:spacing w:before="240"/>
        <w:ind w:firstLine="540" w:left="0"/>
        <w:jc w:val="both"/>
      </w:pPr>
      <w:r>
        <w:t>ж) другие сведения;</w:t>
      </w:r>
    </w:p>
    <w:p w14:paraId="A6000000">
      <w:pPr>
        <w:pStyle w:val="Style_1"/>
        <w:spacing w:before="240"/>
        <w:ind w:firstLine="540" w:left="0"/>
        <w:jc w:val="both"/>
      </w:pPr>
      <w:r>
        <w:t>з) результаты голосования;</w:t>
      </w:r>
    </w:p>
    <w:p w14:paraId="A7000000">
      <w:pPr>
        <w:pStyle w:val="Style_1"/>
        <w:spacing w:before="240"/>
        <w:ind w:firstLine="540" w:left="0"/>
        <w:jc w:val="both"/>
      </w:pPr>
      <w:r>
        <w:t>и) решение и обоснование его принятия.</w:t>
      </w:r>
    </w:p>
    <w:p w14:paraId="A8000000">
      <w:pPr>
        <w:pStyle w:val="Style_1"/>
        <w:spacing w:before="240"/>
        <w:ind w:firstLine="540" w:left="0"/>
        <w:jc w:val="both"/>
      </w:pPr>
      <w:r>
        <w:t>28.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государственный гражданский служащий.</w:t>
      </w:r>
    </w:p>
    <w:p w14:paraId="A9000000">
      <w:pPr>
        <w:pStyle w:val="Style_1"/>
        <w:spacing w:before="240"/>
        <w:ind w:firstLine="540" w:left="0"/>
        <w:jc w:val="both"/>
      </w:pPr>
      <w:r>
        <w:t>29. Копии протокола заседания комиссии в 7-дневный срок со дня заседания направляются руководителю Департамента, полностью или в виде выписок из него - государственному гражданскому служащему, а также по решению комиссии - иным заинтересованным лицам.</w:t>
      </w:r>
    </w:p>
    <w:p w14:paraId="AA000000">
      <w:pPr>
        <w:pStyle w:val="Style_1"/>
        <w:spacing w:before="240"/>
        <w:ind w:firstLine="540" w:left="0"/>
        <w:jc w:val="both"/>
      </w:pPr>
      <w:r>
        <w:t>30. Руководитель Департамента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 Решение представителя нанимателя оглашается на ближайшем заседании комиссии и принимается к сведению без обсуждения.</w:t>
      </w:r>
    </w:p>
    <w:p w14:paraId="AB000000">
      <w:pPr>
        <w:pStyle w:val="Style_1"/>
        <w:spacing w:before="240"/>
        <w:ind w:firstLine="540" w:left="0"/>
        <w:jc w:val="both"/>
      </w:pPr>
      <w:r>
        <w:t>31. В случае установления комиссией признаков дисциплинарного проступка в действиях (бездействии) государственного гражданского служащего информация об этом представляется руководителю Департамента для решения вопроса о применении к государственному гражданскому служащему мер ответственности, предусмотренных нормативными правовыми актами Российской Федерации.</w:t>
      </w:r>
    </w:p>
    <w:p w14:paraId="AC000000">
      <w:pPr>
        <w:pStyle w:val="Style_1"/>
        <w:spacing w:before="240"/>
        <w:ind w:firstLine="540" w:left="0"/>
        <w:jc w:val="both"/>
      </w:pPr>
      <w:r>
        <w:t>32. В случае установления комиссией факта совершения государственным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и правоприменительные органы в 3-дневный срок, а при необходимости - немедленно.</w:t>
      </w:r>
    </w:p>
    <w:p w14:paraId="AD000000">
      <w:pPr>
        <w:pStyle w:val="Style_1"/>
        <w:spacing w:before="240"/>
        <w:ind w:firstLine="540" w:left="0"/>
        <w:jc w:val="both"/>
      </w:pPr>
      <w:r>
        <w:t>33. Копия протокола заседания комиссии или выписка из него приобщается к личному делу государственного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14:paraId="AE000000">
      <w:pPr>
        <w:pStyle w:val="Style_1"/>
        <w:spacing w:before="240"/>
        <w:ind w:firstLine="540" w:left="0"/>
        <w:jc w:val="both"/>
      </w:pPr>
      <w:r>
        <w:t xml:space="preserve">33.1. Выписка из решения комиссии, заверенная подписью секретаря комиссии и печатью Департамента, вручается гражданину, замещавшему должность государственной службы в Департаменте, в отношении которого рассматривался вопрос, указанный в </w:t>
      </w:r>
      <w:r>
        <w:rPr>
          <w:color w:val="0000FF"/>
        </w:rPr>
        <w:fldChar w:fldCharType="begin"/>
      </w:r>
      <w:r>
        <w:rPr>
          <w:color w:val="0000FF"/>
        </w:rPr>
        <w:instrText>HYPERLINK \l "Par80" \o "письменное обращение гражданина, замещавшего в Департаменте должность государственной гражданской службы области, включенную в перечень должностей, утвержденный приказом Департамента,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w:instrText>
      </w:r>
      <w:r>
        <w:rPr>
          <w:color w:val="0000FF"/>
        </w:rPr>
        <w:fldChar w:fldCharType="separate"/>
      </w:r>
      <w:r>
        <w:rPr>
          <w:color w:val="0000FF"/>
        </w:rPr>
        <w:t>абзаце втором подпункта "б" пункта 13</w:t>
      </w:r>
      <w:r>
        <w:rPr>
          <w:color w:val="0000FF"/>
        </w:rPr>
        <w:fldChar w:fldCharType="end"/>
      </w:r>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14:paraId="AF000000">
      <w:pPr>
        <w:pStyle w:val="Style_1"/>
        <w:spacing w:before="240"/>
        <w:ind w:firstLine="540" w:left="0"/>
        <w:jc w:val="both"/>
      </w:pPr>
      <w:r>
        <w:t>34.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структурным подразделением Департамента, осуществляющим правовое и кадровое обеспечение.</w:t>
      </w:r>
    </w:p>
    <w:p w14:paraId="B0000000">
      <w:pPr>
        <w:pStyle w:val="Style_1"/>
        <w:ind w:firstLine="0" w:left="0"/>
        <w:jc w:val="both"/>
      </w:pPr>
    </w:p>
    <w:p w14:paraId="B1000000">
      <w:pPr>
        <w:pStyle w:val="Style_1"/>
        <w:ind w:firstLine="0" w:left="0"/>
        <w:jc w:val="both"/>
      </w:pPr>
    </w:p>
    <w:p w14:paraId="B2000000">
      <w:pPr>
        <w:pStyle w:val="Style_1"/>
        <w:ind w:firstLine="0" w:left="0"/>
        <w:jc w:val="both"/>
      </w:pPr>
    </w:p>
    <w:p w14:paraId="B3000000">
      <w:pPr>
        <w:pStyle w:val="Style_1"/>
        <w:ind w:firstLine="0" w:left="0"/>
        <w:jc w:val="both"/>
      </w:pPr>
    </w:p>
    <w:p w14:paraId="B4000000">
      <w:pPr>
        <w:pStyle w:val="Style_1"/>
        <w:ind w:firstLine="0" w:left="0"/>
        <w:jc w:val="both"/>
      </w:pPr>
    </w:p>
    <w:p w14:paraId="B5000000">
      <w:pPr>
        <w:pStyle w:val="Style_1"/>
        <w:ind w:firstLine="0" w:left="0"/>
        <w:jc w:val="right"/>
        <w:outlineLvl w:val="0"/>
      </w:pPr>
      <w:r>
        <w:t>Утвержден</w:t>
      </w:r>
    </w:p>
    <w:p w14:paraId="B6000000">
      <w:pPr>
        <w:pStyle w:val="Style_1"/>
        <w:ind w:firstLine="0" w:left="0"/>
        <w:jc w:val="right"/>
      </w:pPr>
      <w:r>
        <w:t>Приказом</w:t>
      </w:r>
    </w:p>
    <w:p w14:paraId="B7000000">
      <w:pPr>
        <w:pStyle w:val="Style_1"/>
        <w:ind w:firstLine="0" w:left="0"/>
        <w:jc w:val="right"/>
      </w:pPr>
      <w:r>
        <w:t>Департамента по охране, контролю</w:t>
      </w:r>
    </w:p>
    <w:p w14:paraId="B8000000">
      <w:pPr>
        <w:pStyle w:val="Style_1"/>
        <w:ind w:firstLine="0" w:left="0"/>
        <w:jc w:val="right"/>
      </w:pPr>
      <w:r>
        <w:t>и регулированию использования объектов</w:t>
      </w:r>
    </w:p>
    <w:p w14:paraId="B9000000">
      <w:pPr>
        <w:pStyle w:val="Style_1"/>
        <w:ind w:firstLine="0" w:left="0"/>
        <w:jc w:val="right"/>
      </w:pPr>
      <w:r>
        <w:t>животного мира Вологодской области</w:t>
      </w:r>
    </w:p>
    <w:p w14:paraId="BA000000">
      <w:pPr>
        <w:pStyle w:val="Style_1"/>
        <w:ind w:firstLine="0" w:left="0"/>
        <w:jc w:val="right"/>
      </w:pPr>
      <w:r>
        <w:t>от 19 июля 2021 г. N 04-0197/21</w:t>
      </w:r>
    </w:p>
    <w:p w14:paraId="BB000000">
      <w:pPr>
        <w:pStyle w:val="Style_1"/>
        <w:ind w:firstLine="0" w:left="0"/>
        <w:jc w:val="right"/>
      </w:pPr>
      <w:r>
        <w:t>(приложение 2)</w:t>
      </w:r>
    </w:p>
    <w:p w14:paraId="BC000000">
      <w:pPr>
        <w:pStyle w:val="Style_1"/>
        <w:ind w:firstLine="0" w:left="0"/>
        <w:jc w:val="both"/>
      </w:pPr>
    </w:p>
    <w:p w14:paraId="BD000000">
      <w:pPr>
        <w:pStyle w:val="Style_4"/>
        <w:ind w:firstLine="0" w:left="0"/>
        <w:jc w:val="center"/>
      </w:pPr>
      <w:bookmarkStart w:id="28" w:name="Par174"/>
      <w:bookmarkEnd w:id="28"/>
      <w:r>
        <w:t>СОСТАВ</w:t>
      </w:r>
    </w:p>
    <w:p w14:paraId="BE000000">
      <w:pPr>
        <w:pStyle w:val="Style_4"/>
        <w:ind w:firstLine="0" w:left="0"/>
        <w:jc w:val="center"/>
      </w:pPr>
      <w:r>
        <w:t>КОМИССИИ ПО СОБЛЮДЕНИЮ ТРЕБОВАНИЙ К СЛУЖЕБНОМУ ПОВЕДЕНИЮ</w:t>
      </w:r>
    </w:p>
    <w:p w14:paraId="BF000000">
      <w:pPr>
        <w:pStyle w:val="Style_4"/>
        <w:ind w:firstLine="0" w:left="0"/>
        <w:jc w:val="center"/>
      </w:pPr>
      <w:r>
        <w:t>ГОСУДАРСТВЕННЫХ ГРАЖДАНСКИХ СЛУЖАЩИХ ДЕПАРТАМЕНТА</w:t>
      </w:r>
    </w:p>
    <w:p w14:paraId="C0000000">
      <w:pPr>
        <w:pStyle w:val="Style_4"/>
        <w:ind w:firstLine="0" w:left="0"/>
        <w:jc w:val="center"/>
      </w:pPr>
      <w:r>
        <w:t>ПО ОХРАНЕ, КОНТРОЛЮ И РЕГУЛИРОВАНИЮ ИСПОЛЬЗОВАНИЯ</w:t>
      </w:r>
    </w:p>
    <w:p w14:paraId="C1000000">
      <w:pPr>
        <w:pStyle w:val="Style_4"/>
        <w:ind w:firstLine="0" w:left="0"/>
        <w:jc w:val="center"/>
      </w:pPr>
      <w:r>
        <w:t>ОБЪЕКТОВ ЖИВОТНОГО МИРА ВОЛОГОДСКОЙ ОБЛАСТИ</w:t>
      </w:r>
    </w:p>
    <w:p w14:paraId="C2000000">
      <w:pPr>
        <w:pStyle w:val="Style_4"/>
        <w:ind w:firstLine="0" w:left="0"/>
        <w:jc w:val="center"/>
      </w:pPr>
      <w:r>
        <w:t>И УРЕГУЛИРОВАНИЮ КОНФЛИКТА ИНТЕРЕСОВ</w:t>
      </w:r>
    </w:p>
    <w:p w14:paraId="C3000000">
      <w:pPr>
        <w:pStyle w:val="Style_1"/>
        <w:rPr>
          <w:b w:val="0"/>
          <w:i w:val="0"/>
          <w:strike w:val="0"/>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C4000000">
            <w:pPr>
              <w:pStyle w:val="Style_1"/>
              <w:rPr>
                <w:b w:val="0"/>
                <w:i w:val="0"/>
                <w:strike w:val="0"/>
                <w:u w:val="none"/>
              </w:rPr>
            </w:pPr>
          </w:p>
        </w:tc>
        <w:tc>
          <w:tcPr>
            <w:tcW w:type="dxa" w:w="113"/>
            <w:shd w:fill="F4F3F8" w:val="clear"/>
            <w:tcMar>
              <w:top w:type="dxa" w:w="0"/>
              <w:left w:type="dxa" w:w="0"/>
              <w:bottom w:type="dxa" w:w="0"/>
              <w:right w:type="dxa" w:w="0"/>
            </w:tcMar>
            <w:vAlign w:val="top"/>
          </w:tcPr>
          <w:p w14:paraId="C5000000">
            <w:pPr>
              <w:pStyle w:val="Style_1"/>
              <w:rPr>
                <w:b w:val="0"/>
                <w:i w:val="0"/>
                <w:strike w:val="0"/>
                <w:u w:val="none"/>
              </w:rPr>
            </w:pPr>
          </w:p>
        </w:tc>
        <w:tc>
          <w:tcPr>
            <w:tcW w:type="dxa" w:w="9921"/>
            <w:shd w:fill="F4F3F8" w:val="clear"/>
            <w:tcMar>
              <w:top w:type="dxa" w:w="113"/>
              <w:left w:type="dxa" w:w="0"/>
              <w:bottom w:type="dxa" w:w="113"/>
              <w:right w:type="dxa" w:w="0"/>
            </w:tcMar>
            <w:vAlign w:val="top"/>
          </w:tcPr>
          <w:p w14:paraId="C6000000">
            <w:pPr>
              <w:pStyle w:val="Style_1"/>
              <w:ind w:firstLine="0" w:left="0"/>
              <w:jc w:val="center"/>
              <w:rPr>
                <w:color w:val="392C69"/>
              </w:rPr>
            </w:pPr>
            <w:r>
              <w:rPr>
                <w:color w:val="392C69"/>
              </w:rPr>
              <w:t>Список изменяющих документов</w:t>
            </w:r>
          </w:p>
          <w:p w14:paraId="C7000000">
            <w:pPr>
              <w:pStyle w:val="Style_1"/>
              <w:ind w:firstLine="0" w:left="0"/>
              <w:jc w:val="center"/>
              <w:rPr>
                <w:color w:val="392C69"/>
              </w:rPr>
            </w:pPr>
            <w:r>
              <w:rPr>
                <w:color w:val="392C69"/>
              </w:rPr>
              <w:t>(в ред. приказов Департамента по охране, контролю и регулированию</w:t>
            </w:r>
          </w:p>
          <w:p w14:paraId="C8000000">
            <w:pPr>
              <w:pStyle w:val="Style_1"/>
              <w:ind w:firstLine="0" w:left="0"/>
              <w:jc w:val="center"/>
              <w:rPr>
                <w:color w:val="392C69"/>
              </w:rPr>
            </w:pPr>
            <w:r>
              <w:rPr>
                <w:color w:val="392C69"/>
              </w:rPr>
              <w:t>использования объектов животного мира Вологодской области</w:t>
            </w:r>
          </w:p>
          <w:p w14:paraId="C9000000">
            <w:pPr>
              <w:pStyle w:val="Style_1"/>
              <w:ind w:firstLine="0" w:left="0"/>
              <w:jc w:val="center"/>
              <w:rPr>
                <w:color w:val="392C69"/>
              </w:rPr>
            </w:pPr>
            <w:r>
              <w:rPr>
                <w:color w:val="392C69"/>
              </w:rPr>
              <w:t xml:space="preserve">от 30.03.2022 </w:t>
            </w:r>
            <w:r>
              <w:rPr>
                <w:color w:val="0000FF"/>
              </w:rPr>
              <w:fldChar w:fldCharType="begin"/>
            </w:r>
            <w:r>
              <w:rPr>
                <w:color w:val="0000FF"/>
              </w:rPr>
              <w:instrText>HYPERLINK "https://login.consultant.ru/link/?req=doc&amp;base=RLAW095&amp;n=204926&amp;date=12.03.2024&amp;dst=100006&amp;field=134"</w:instrText>
            </w:r>
            <w:r>
              <w:rPr>
                <w:color w:val="0000FF"/>
              </w:rPr>
              <w:fldChar w:fldCharType="separate"/>
            </w:r>
            <w:r>
              <w:rPr>
                <w:color w:val="0000FF"/>
              </w:rPr>
              <w:t>N 04-0059/22</w:t>
            </w:r>
            <w:r>
              <w:rPr>
                <w:color w:val="0000FF"/>
              </w:rPr>
              <w:fldChar w:fldCharType="end"/>
            </w:r>
            <w:r>
              <w:rPr>
                <w:color w:val="392C69"/>
              </w:rPr>
              <w:t xml:space="preserve">, от 17.08.2022 </w:t>
            </w:r>
            <w:r>
              <w:rPr>
                <w:color w:val="0000FF"/>
              </w:rPr>
              <w:fldChar w:fldCharType="begin"/>
            </w:r>
            <w:r>
              <w:rPr>
                <w:color w:val="0000FF"/>
              </w:rPr>
              <w:instrText>HYPERLINK "https://login.consultant.ru/link/?req=doc&amp;base=RLAW095&amp;n=209596&amp;date=12.03.2024&amp;dst=100006&amp;field=134"</w:instrText>
            </w:r>
            <w:r>
              <w:rPr>
                <w:color w:val="0000FF"/>
              </w:rPr>
              <w:fldChar w:fldCharType="separate"/>
            </w:r>
            <w:r>
              <w:rPr>
                <w:color w:val="0000FF"/>
              </w:rPr>
              <w:t>N 04-0155/22</w:t>
            </w:r>
            <w:r>
              <w:rPr>
                <w:color w:val="0000FF"/>
              </w:rPr>
              <w:fldChar w:fldCharType="end"/>
            </w:r>
            <w:r>
              <w:rPr>
                <w:color w:val="392C69"/>
              </w:rPr>
              <w:t>,</w:t>
            </w:r>
          </w:p>
          <w:p w14:paraId="CA000000">
            <w:pPr>
              <w:pStyle w:val="Style_1"/>
              <w:ind w:firstLine="0" w:left="0"/>
              <w:jc w:val="center"/>
              <w:rPr>
                <w:color w:val="392C69"/>
              </w:rPr>
            </w:pPr>
            <w:r>
              <w:rPr>
                <w:color w:val="392C69"/>
              </w:rPr>
              <w:t xml:space="preserve">от 26.08.2022 </w:t>
            </w:r>
            <w:r>
              <w:rPr>
                <w:color w:val="0000FF"/>
              </w:rPr>
              <w:fldChar w:fldCharType="begin"/>
            </w:r>
            <w:r>
              <w:rPr>
                <w:color w:val="0000FF"/>
              </w:rPr>
              <w:instrText>HYPERLINK "https://login.consultant.ru/link/?req=doc&amp;base=RLAW095&amp;n=209905&amp;date=12.03.2024&amp;dst=100010&amp;field=134"</w:instrText>
            </w:r>
            <w:r>
              <w:rPr>
                <w:color w:val="0000FF"/>
              </w:rPr>
              <w:fldChar w:fldCharType="separate"/>
            </w:r>
            <w:r>
              <w:rPr>
                <w:color w:val="0000FF"/>
              </w:rPr>
              <w:t>N 04-0172/22</w:t>
            </w:r>
            <w:r>
              <w:rPr>
                <w:color w:val="0000FF"/>
              </w:rPr>
              <w:fldChar w:fldCharType="end"/>
            </w:r>
            <w:r>
              <w:rPr>
                <w:color w:val="392C69"/>
              </w:rPr>
              <w:t xml:space="preserve">, от 18.01.2024 </w:t>
            </w:r>
            <w:r>
              <w:rPr>
                <w:color w:val="0000FF"/>
              </w:rPr>
              <w:fldChar w:fldCharType="begin"/>
            </w:r>
            <w:r>
              <w:rPr>
                <w:color w:val="0000FF"/>
              </w:rPr>
              <w:instrText>HYPERLINK "https://login.consultant.ru/link/?req=doc&amp;base=RLAW095&amp;n=229047&amp;date=12.03.2024&amp;dst=100005&amp;field=134"</w:instrText>
            </w:r>
            <w:r>
              <w:rPr>
                <w:color w:val="0000FF"/>
              </w:rPr>
              <w:fldChar w:fldCharType="separate"/>
            </w:r>
            <w:r>
              <w:rPr>
                <w:color w:val="0000FF"/>
              </w:rPr>
              <w:t>N 04-0004/24</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CB000000">
            <w:pPr>
              <w:pStyle w:val="Style_1"/>
              <w:ind w:firstLine="0" w:left="0"/>
              <w:jc w:val="center"/>
              <w:rPr>
                <w:color w:val="392C69"/>
              </w:rPr>
            </w:pPr>
          </w:p>
        </w:tc>
      </w:tr>
    </w:tbl>
    <w:p w14:paraId="CC000000">
      <w:pPr>
        <w:pStyle w:val="Style_1"/>
        <w:ind w:firstLine="0" w:left="0"/>
        <w:jc w:val="both"/>
      </w:pPr>
    </w:p>
    <w:p w14:paraId="CD000000">
      <w:pPr>
        <w:pStyle w:val="Style_1"/>
        <w:ind w:firstLine="540" w:left="0"/>
        <w:jc w:val="both"/>
      </w:pPr>
      <w:r>
        <w:t>1. Макаров Олег Игоревич, заместитель начальника Департамента, председатель комиссии.</w:t>
      </w:r>
    </w:p>
    <w:p w14:paraId="CE000000">
      <w:pPr>
        <w:pStyle w:val="Style_1"/>
        <w:spacing w:before="240"/>
        <w:ind w:firstLine="540" w:left="0"/>
        <w:jc w:val="both"/>
      </w:pPr>
      <w:r>
        <w:t>2. Проворова Елизавета Геннадьевна, начальник отдела правовой и кадровой работы Департамента, заместитель председателя комиссии.</w:t>
      </w:r>
    </w:p>
    <w:p w14:paraId="CF000000">
      <w:pPr>
        <w:pStyle w:val="Style_1"/>
        <w:spacing w:before="240"/>
        <w:ind w:firstLine="540" w:left="0"/>
        <w:jc w:val="both"/>
      </w:pPr>
      <w:r>
        <w:t>3. Федорова Екатерина Андреевна, консультант отдела правовой и кадровой работы Департамента, секретарь комиссии.</w:t>
      </w:r>
    </w:p>
    <w:p w14:paraId="D0000000">
      <w:pPr>
        <w:pStyle w:val="Style_1"/>
        <w:spacing w:before="240"/>
        <w:ind w:firstLine="540" w:left="0"/>
        <w:jc w:val="both"/>
      </w:pPr>
      <w:r>
        <w:t>4. Мазурец Роман Владимирович, начальник управления по охране и регулированию использования объектов животного мир Департамента.</w:t>
      </w:r>
    </w:p>
    <w:p w14:paraId="D1000000">
      <w:pPr>
        <w:pStyle w:val="Style_1"/>
        <w:spacing w:before="240"/>
        <w:ind w:firstLine="540" w:left="0"/>
        <w:jc w:val="both"/>
      </w:pPr>
      <w:r>
        <w:t>5. Гудков Денис Александрович, начальник отдела государственных закупок и планово-аналитической работы Департамента.</w:t>
      </w:r>
    </w:p>
    <w:p w14:paraId="D2000000">
      <w:pPr>
        <w:pStyle w:val="Style_1"/>
        <w:spacing w:before="240"/>
        <w:ind w:firstLine="540" w:left="0"/>
        <w:jc w:val="both"/>
      </w:pPr>
      <w:r>
        <w:t>6. Представитель Управления по профилактике коррупционных правонарушении Правительства области.</w:t>
      </w:r>
    </w:p>
    <w:p w14:paraId="D3000000">
      <w:pPr>
        <w:pStyle w:val="Style_1"/>
        <w:spacing w:before="240"/>
        <w:ind w:firstLine="540" w:left="0"/>
        <w:jc w:val="both"/>
      </w:pPr>
      <w:r>
        <w:t>7. Соколова Татьяна Леонидовна, доцент кафедры государственно-правовых дисциплин юридического факультета Вологодского института права и экономики ФСИН России, представитель образовательной организации.</w:t>
      </w:r>
    </w:p>
    <w:p w14:paraId="D4000000">
      <w:pPr>
        <w:pStyle w:val="Style_1"/>
        <w:spacing w:before="240"/>
        <w:ind w:firstLine="540" w:left="0"/>
        <w:jc w:val="both"/>
      </w:pPr>
      <w:r>
        <w:t>8. Ципилев Сергей Николаевич, старший преподаватель кафедры уголовно-исполнительного права и организации воспитательной работы с осужденными юридического факультета Вологодского института права и экономики ФСИН России, представитель образовательной организации.</w:t>
      </w:r>
    </w:p>
    <w:p w14:paraId="D5000000">
      <w:pPr>
        <w:pStyle w:val="Style_1"/>
        <w:spacing w:before="240"/>
        <w:ind w:firstLine="540" w:left="0"/>
        <w:jc w:val="both"/>
      </w:pPr>
      <w:r>
        <w:t>9. Дегтярев Виктор Петрович, представитель Общественного совета, образованного при Департаменте.</w:t>
      </w:r>
    </w:p>
    <w:p w14:paraId="D6000000">
      <w:pPr>
        <w:pStyle w:val="Style_1"/>
        <w:spacing w:before="240"/>
        <w:ind w:firstLine="540" w:left="0"/>
        <w:jc w:val="both"/>
      </w:pPr>
      <w:r>
        <w:t>10. Каплин Владимир Вадимович, представитель Общественного совета, образованного при Департаменте.</w:t>
      </w:r>
    </w:p>
    <w:p w14:paraId="D7000000">
      <w:pPr>
        <w:pStyle w:val="Style_1"/>
        <w:spacing w:before="240"/>
        <w:ind w:firstLine="540" w:left="0"/>
        <w:jc w:val="both"/>
      </w:pPr>
      <w:r>
        <w:t>11. Чеблаков Александр Вадимович, представитель Общественного совета, образованного при Департаменте.</w:t>
      </w:r>
    </w:p>
    <w:p w14:paraId="D8000000">
      <w:pPr>
        <w:pStyle w:val="Style_1"/>
        <w:spacing w:before="240"/>
        <w:ind w:firstLine="540" w:left="0"/>
        <w:jc w:val="both"/>
      </w:pPr>
      <w:r>
        <w:t>12. Лемехова Елена Александровна, консультант отдела правовой и кадровой работы.</w:t>
      </w:r>
    </w:p>
    <w:p w14:paraId="D9000000">
      <w:pPr>
        <w:pStyle w:val="Style_1"/>
        <w:ind w:firstLine="0" w:left="0"/>
        <w:jc w:val="both"/>
      </w:pPr>
    </w:p>
    <w:p w14:paraId="DA000000">
      <w:pPr>
        <w:pStyle w:val="Style_1"/>
        <w:ind w:firstLine="0" w:left="0"/>
        <w:jc w:val="both"/>
      </w:pPr>
    </w:p>
    <w:p w14:paraId="DB000000">
      <w:pPr>
        <w:pStyle w:val="Style_1"/>
        <w:spacing w:after="100" w:before="100"/>
        <w:ind w:firstLine="0" w:left="0"/>
        <w:jc w:val="both"/>
        <w:rPr>
          <w:sz w:val="2"/>
        </w:rPr>
      </w:pPr>
    </w:p>
    <w:sectPr>
      <w:headerReference r:id="rId1" w:type="default"/>
      <w:footerReference r:id="rId2" w:type="default"/>
      <w:type w:val="nextPage"/>
      <w:pgSz w:h="16838" w:orient="portrait" w:w="11906"/>
      <w:pgMar w:bottom="1440" w:foo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1"/>
      <w:ind/>
      <w:jc w:val="center"/>
      <w:rPr>
        <w:b w:val="0"/>
        <w:i w:val="0"/>
        <w:strike w:val="0"/>
        <w:sz w:val="2"/>
        <w:u w:val="none"/>
      </w:rPr>
    </w:pPr>
    <w:r>
      <w:rPr>
        <w:b w:val="0"/>
        <w:i w:val="0"/>
        <w:strike w:val="0"/>
        <w:sz w:val="10"/>
        <w:u w:val="none"/>
      </w:rPr>
      <w:t xml:space="preserve"> </w:t>
    </w:r>
  </w:p>
  <w:p w14:paraId="03000000">
    <w:pPr>
      <w:pStyle w:val="Style_1"/>
      <w:rPr>
        <w:b w:val="0"/>
        <w:i w:val="0"/>
        <w:strike w:val="0"/>
        <w:sz w:val="2"/>
        <w:u w:val="none"/>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b w:val="0"/>
        <w:i w:val="0"/>
        <w:strike w:val="0"/>
        <w:sz w:val="2"/>
        <w:u w:val="none"/>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ConsPlusDocList"/>
    <w:link w:val="Style_8_ch"/>
    <w:pPr>
      <w:widowControl w:val="0"/>
      <w:ind/>
    </w:pPr>
    <w:rPr>
      <w:rFonts w:ascii="Tahoma" w:hAnsi="Tahoma"/>
      <w:b w:val="0"/>
      <w:i w:val="0"/>
      <w:strike w:val="0"/>
      <w:sz w:val="18"/>
      <w:u w:val="none"/>
    </w:rPr>
  </w:style>
  <w:style w:styleId="Style_8_ch" w:type="character">
    <w:name w:val="ConsPlusDocList"/>
    <w:link w:val="Style_8"/>
    <w:rPr>
      <w:rFonts w:ascii="Tahoma" w:hAnsi="Tahoma"/>
      <w:b w:val="0"/>
      <w:i w:val="0"/>
      <w:strike w:val="0"/>
      <w:sz w:val="18"/>
      <w:u w:val="none"/>
    </w:rPr>
  </w:style>
  <w:style w:styleId="Style_9" w:type="paragraph">
    <w:name w:val="toc 6"/>
    <w:next w:val="Style_5"/>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5"/>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heading 3"/>
    <w:next w:val="Style_5"/>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ConsPlusTextList_0"/>
    <w:link w:val="Style_12_ch"/>
    <w:pPr>
      <w:widowControl w:val="0"/>
      <w:ind/>
    </w:pPr>
    <w:rPr>
      <w:rFonts w:ascii="Times New Roman" w:hAnsi="Times New Roman"/>
      <w:b w:val="0"/>
      <w:i w:val="0"/>
      <w:strike w:val="0"/>
      <w:sz w:val="24"/>
      <w:u w:val="none"/>
    </w:rPr>
  </w:style>
  <w:style w:styleId="Style_12_ch" w:type="character">
    <w:name w:val="ConsPlusTextList_0"/>
    <w:link w:val="Style_12"/>
    <w:rPr>
      <w:rFonts w:ascii="Times New Roman" w:hAnsi="Times New Roman"/>
      <w:b w:val="0"/>
      <w:i w:val="0"/>
      <w:strike w:val="0"/>
      <w:sz w:val="24"/>
      <w:u w:val="none"/>
    </w:rPr>
  </w:style>
  <w:style w:styleId="Style_13" w:type="paragraph">
    <w:name w:val="ConsPlusTextList"/>
    <w:link w:val="Style_13_ch"/>
    <w:pPr>
      <w:widowControl w:val="0"/>
      <w:ind/>
    </w:pPr>
    <w:rPr>
      <w:rFonts w:ascii="Times New Roman" w:hAnsi="Times New Roman"/>
      <w:b w:val="0"/>
      <w:i w:val="0"/>
      <w:strike w:val="0"/>
      <w:sz w:val="24"/>
      <w:u w:val="none"/>
    </w:rPr>
  </w:style>
  <w:style w:styleId="Style_13_ch" w:type="character">
    <w:name w:val="ConsPlusTextList"/>
    <w:link w:val="Style_13"/>
    <w:rPr>
      <w:rFonts w:ascii="Times New Roman" w:hAnsi="Times New Roman"/>
      <w:b w:val="0"/>
      <w:i w:val="0"/>
      <w:strike w:val="0"/>
      <w:sz w:val="24"/>
      <w:u w:val="none"/>
    </w:rPr>
  </w:style>
  <w:style w:styleId="Style_14" w:type="paragraph">
    <w:name w:val="toc 3"/>
    <w:next w:val="Style_5"/>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Default Paragraph Font"/>
    <w:link w:val="Style_15_ch"/>
  </w:style>
  <w:style w:styleId="Style_15_ch" w:type="character">
    <w:name w:val="Default Paragraph Font"/>
    <w:link w:val="Style_15"/>
  </w:style>
  <w:style w:styleId="Style_16" w:type="paragraph">
    <w:name w:val="heading 5"/>
    <w:next w:val="Style_5"/>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3" w:type="paragraph">
    <w:name w:val="ConsPlusTitlePage"/>
    <w:link w:val="Style_3_ch"/>
    <w:pPr>
      <w:widowControl w:val="0"/>
      <w:ind/>
    </w:pPr>
    <w:rPr>
      <w:rFonts w:ascii="Tahoma" w:hAnsi="Tahoma"/>
      <w:b w:val="0"/>
      <w:i w:val="0"/>
      <w:strike w:val="0"/>
      <w:sz w:val="24"/>
      <w:u w:val="none"/>
    </w:rPr>
  </w:style>
  <w:style w:styleId="Style_3_ch" w:type="character">
    <w:name w:val="ConsPlusTitlePage"/>
    <w:link w:val="Style_3"/>
    <w:rPr>
      <w:rFonts w:ascii="Tahoma" w:hAnsi="Tahoma"/>
      <w:b w:val="0"/>
      <w:i w:val="0"/>
      <w:strike w:val="0"/>
      <w:sz w:val="24"/>
      <w:u w:val="none"/>
    </w:rPr>
  </w:style>
  <w:style w:styleId="Style_17" w:type="paragraph">
    <w:name w:val="heading 1"/>
    <w:next w:val="Style_5"/>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5"/>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1" w:type="paragraph">
    <w:name w:val="ConsPlusNormal"/>
    <w:link w:val="Style_1_ch"/>
    <w:pPr>
      <w:widowControl w:val="0"/>
      <w:ind/>
    </w:pPr>
    <w:rPr>
      <w:rFonts w:ascii="Times New Roman" w:hAnsi="Times New Roman"/>
      <w:b w:val="0"/>
      <w:i w:val="0"/>
      <w:strike w:val="0"/>
      <w:sz w:val="24"/>
      <w:u w:val="none"/>
    </w:rPr>
  </w:style>
  <w:style w:styleId="Style_1_ch" w:type="character">
    <w:name w:val="ConsPlusNormal"/>
    <w:link w:val="Style_1"/>
    <w:rPr>
      <w:rFonts w:ascii="Times New Roman" w:hAnsi="Times New Roman"/>
      <w:b w:val="0"/>
      <w:i w:val="0"/>
      <w:strike w:val="0"/>
      <w:sz w:val="24"/>
      <w:u w:val="none"/>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ConsPlusCell"/>
    <w:link w:val="Style_22_ch"/>
    <w:pPr>
      <w:widowControl w:val="0"/>
      <w:ind/>
    </w:pPr>
    <w:rPr>
      <w:rFonts w:ascii="Courier New" w:hAnsi="Courier New"/>
      <w:b w:val="0"/>
      <w:i w:val="0"/>
      <w:strike w:val="0"/>
      <w:sz w:val="20"/>
      <w:u w:val="none"/>
    </w:rPr>
  </w:style>
  <w:style w:styleId="Style_22_ch" w:type="character">
    <w:name w:val="ConsPlusCell"/>
    <w:link w:val="Style_22"/>
    <w:rPr>
      <w:rFonts w:ascii="Courier New" w:hAnsi="Courier New"/>
      <w:b w:val="0"/>
      <w:i w:val="0"/>
      <w:strike w:val="0"/>
      <w:sz w:val="20"/>
      <w:u w:val="none"/>
    </w:rPr>
  </w:style>
  <w:style w:styleId="Style_23" w:type="paragraph">
    <w:name w:val="toc 9"/>
    <w:next w:val="Style_5"/>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4" w:type="paragraph">
    <w:name w:val="ConsPlusTitle"/>
    <w:link w:val="Style_4_ch"/>
    <w:pPr>
      <w:widowControl w:val="0"/>
      <w:ind/>
    </w:pPr>
    <w:rPr>
      <w:rFonts w:ascii="Arial" w:hAnsi="Arial"/>
      <w:b w:val="1"/>
      <w:i w:val="0"/>
      <w:strike w:val="0"/>
      <w:sz w:val="24"/>
      <w:u w:val="none"/>
    </w:rPr>
  </w:style>
  <w:style w:styleId="Style_4_ch" w:type="character">
    <w:name w:val="ConsPlusTitle"/>
    <w:link w:val="Style_4"/>
    <w:rPr>
      <w:rFonts w:ascii="Arial" w:hAnsi="Arial"/>
      <w:b w:val="1"/>
      <w:i w:val="0"/>
      <w:strike w:val="0"/>
      <w:sz w:val="24"/>
      <w:u w:val="none"/>
    </w:rPr>
  </w:style>
  <w:style w:styleId="Style_24" w:type="paragraph">
    <w:name w:val="toc 8"/>
    <w:next w:val="Style_5"/>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5" w:type="paragraph">
    <w:name w:val="ConsPlusJurTerm"/>
    <w:link w:val="Style_25_ch"/>
    <w:pPr>
      <w:widowControl w:val="0"/>
      <w:ind/>
    </w:pPr>
    <w:rPr>
      <w:rFonts w:ascii="Tahoma" w:hAnsi="Tahoma"/>
      <w:b w:val="0"/>
      <w:i w:val="0"/>
      <w:strike w:val="0"/>
      <w:sz w:val="26"/>
      <w:u w:val="none"/>
    </w:rPr>
  </w:style>
  <w:style w:styleId="Style_25_ch" w:type="character">
    <w:name w:val="ConsPlusJurTerm"/>
    <w:link w:val="Style_25"/>
    <w:rPr>
      <w:rFonts w:ascii="Tahoma" w:hAnsi="Tahoma"/>
      <w:b w:val="0"/>
      <w:i w:val="0"/>
      <w:strike w:val="0"/>
      <w:sz w:val="26"/>
      <w:u w:val="none"/>
    </w:rPr>
  </w:style>
  <w:style w:styleId="Style_26" w:type="paragraph">
    <w:name w:val="toc 5"/>
    <w:next w:val="Style_5"/>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Subtitle"/>
    <w:next w:val="Style_5"/>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Title"/>
    <w:next w:val="Style_5"/>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5"/>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ConsPlusNonformat"/>
    <w:link w:val="Style_30_ch"/>
    <w:pPr>
      <w:widowControl w:val="0"/>
      <w:ind/>
    </w:pPr>
    <w:rPr>
      <w:rFonts w:ascii="Courier New" w:hAnsi="Courier New"/>
      <w:b w:val="0"/>
      <w:i w:val="0"/>
      <w:strike w:val="0"/>
      <w:sz w:val="20"/>
      <w:u w:val="none"/>
    </w:rPr>
  </w:style>
  <w:style w:styleId="Style_30_ch" w:type="character">
    <w:name w:val="ConsPlusNonformat"/>
    <w:link w:val="Style_30"/>
    <w:rPr>
      <w:rFonts w:ascii="Courier New" w:hAnsi="Courier New"/>
      <w:b w:val="0"/>
      <w:i w:val="0"/>
      <w:strike w:val="0"/>
      <w:sz w:val="20"/>
      <w:u w:val="none"/>
    </w:rPr>
  </w:style>
  <w:style w:styleId="Style_31" w:type="paragraph">
    <w:name w:val="heading 2"/>
    <w:next w:val="Style_5"/>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stylesWithEffects.xml" Type="http://schemas.microsoft.com/office/2007/relationships/stylesWithEffects"/>
  <Relationship Id="rId6" Target="styles.xml" Type="http://schemas.openxmlformats.org/officeDocument/2006/relationships/styles"/>
  <Relationship Id="rId9" Target="theme/theme1.xml" Type="http://schemas.openxmlformats.org/officeDocument/2006/relationships/theme"/>
  <Relationship Id="rId5" Target="settings.xml" Type="http://schemas.openxmlformats.org/officeDocument/2006/relationships/settings"/>
  <Relationship Id="rId8" Target="webSettings.xml" Type="http://schemas.openxmlformats.org/officeDocument/2006/relationships/web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2024-03-12T11:14:00Z</dcterms:modified>
</cp:coreProperties>
</file>