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99" w:rsidRPr="00C26863" w:rsidRDefault="00E47099" w:rsidP="001432A0">
      <w:pPr>
        <w:spacing w:line="360" w:lineRule="auto"/>
        <w:ind w:left="5103"/>
        <w:rPr>
          <w:sz w:val="28"/>
          <w:szCs w:val="28"/>
        </w:rPr>
      </w:pPr>
      <w:r w:rsidRPr="00C26863">
        <w:rPr>
          <w:sz w:val="28"/>
          <w:szCs w:val="28"/>
        </w:rPr>
        <w:t xml:space="preserve">Приложение </w:t>
      </w:r>
    </w:p>
    <w:p w:rsidR="00660C77" w:rsidRPr="00C26863" w:rsidRDefault="00E47099" w:rsidP="001432A0">
      <w:pPr>
        <w:spacing w:line="360" w:lineRule="auto"/>
        <w:ind w:left="5103"/>
        <w:rPr>
          <w:sz w:val="28"/>
          <w:szCs w:val="28"/>
        </w:rPr>
      </w:pPr>
      <w:r w:rsidRPr="00C26863">
        <w:rPr>
          <w:sz w:val="28"/>
          <w:szCs w:val="28"/>
        </w:rPr>
        <w:t>к приказу от 30.03.2018 №14</w:t>
      </w:r>
    </w:p>
    <w:p w:rsidR="00C26863" w:rsidRDefault="00C26863" w:rsidP="001432A0">
      <w:pPr>
        <w:spacing w:line="360" w:lineRule="auto"/>
        <w:ind w:left="5103"/>
        <w:rPr>
          <w:b/>
          <w:sz w:val="28"/>
          <w:szCs w:val="28"/>
        </w:rPr>
      </w:pPr>
    </w:p>
    <w:p w:rsidR="00E47099" w:rsidRPr="00C26863" w:rsidRDefault="00E47099" w:rsidP="001432A0">
      <w:pPr>
        <w:spacing w:line="360" w:lineRule="auto"/>
        <w:ind w:left="5103"/>
        <w:rPr>
          <w:b/>
          <w:sz w:val="28"/>
          <w:szCs w:val="28"/>
        </w:rPr>
      </w:pPr>
      <w:r w:rsidRPr="00C26863">
        <w:rPr>
          <w:b/>
          <w:sz w:val="28"/>
          <w:szCs w:val="28"/>
        </w:rPr>
        <w:t>УТВЕРЖДАЮ:</w:t>
      </w:r>
    </w:p>
    <w:p w:rsidR="00E47099" w:rsidRPr="00C26863" w:rsidRDefault="00E47099" w:rsidP="001432A0">
      <w:pPr>
        <w:spacing w:line="360" w:lineRule="auto"/>
        <w:ind w:left="5103"/>
        <w:rPr>
          <w:sz w:val="28"/>
          <w:szCs w:val="28"/>
        </w:rPr>
      </w:pPr>
      <w:r w:rsidRPr="00C26863">
        <w:rPr>
          <w:sz w:val="28"/>
          <w:szCs w:val="28"/>
        </w:rPr>
        <w:t>Директор БУ ВО «Облохотдирекция»</w:t>
      </w:r>
    </w:p>
    <w:p w:rsidR="004B5E6C" w:rsidRPr="00C26863" w:rsidRDefault="004B5E6C" w:rsidP="001432A0">
      <w:pPr>
        <w:spacing w:line="360" w:lineRule="auto"/>
        <w:ind w:left="5103"/>
        <w:rPr>
          <w:sz w:val="28"/>
          <w:szCs w:val="28"/>
        </w:rPr>
      </w:pPr>
    </w:p>
    <w:p w:rsidR="00E47099" w:rsidRPr="00C26863" w:rsidRDefault="00E47099" w:rsidP="001432A0">
      <w:pPr>
        <w:spacing w:line="360" w:lineRule="auto"/>
        <w:ind w:left="5103"/>
        <w:rPr>
          <w:sz w:val="28"/>
          <w:szCs w:val="28"/>
        </w:rPr>
      </w:pPr>
      <w:r w:rsidRPr="00C26863">
        <w:rPr>
          <w:sz w:val="28"/>
          <w:szCs w:val="28"/>
        </w:rPr>
        <w:t>__________________ И.В. Каплин</w:t>
      </w:r>
    </w:p>
    <w:p w:rsidR="004B5E6C" w:rsidRPr="00C26863" w:rsidRDefault="004B5E6C" w:rsidP="001432A0">
      <w:pPr>
        <w:spacing w:line="360" w:lineRule="auto"/>
        <w:ind w:left="5103"/>
        <w:rPr>
          <w:sz w:val="28"/>
          <w:szCs w:val="28"/>
        </w:rPr>
      </w:pPr>
    </w:p>
    <w:p w:rsidR="004B5E6C" w:rsidRPr="00C26863" w:rsidRDefault="004B5E6C" w:rsidP="001432A0">
      <w:pPr>
        <w:spacing w:line="360" w:lineRule="auto"/>
        <w:ind w:left="5103"/>
        <w:rPr>
          <w:sz w:val="28"/>
          <w:szCs w:val="28"/>
        </w:rPr>
      </w:pPr>
      <w:r w:rsidRPr="00C26863">
        <w:rPr>
          <w:sz w:val="28"/>
          <w:szCs w:val="28"/>
        </w:rPr>
        <w:t>М.П.</w:t>
      </w:r>
    </w:p>
    <w:p w:rsidR="00E47099" w:rsidRDefault="00E47099" w:rsidP="005D20F1">
      <w:pPr>
        <w:spacing w:line="216" w:lineRule="auto"/>
        <w:rPr>
          <w:b/>
        </w:rPr>
      </w:pPr>
    </w:p>
    <w:p w:rsidR="00706635" w:rsidRDefault="00706635" w:rsidP="005D20F1">
      <w:pPr>
        <w:spacing w:line="216" w:lineRule="auto"/>
        <w:rPr>
          <w:b/>
        </w:rPr>
      </w:pPr>
    </w:p>
    <w:p w:rsidR="00E47099" w:rsidRDefault="00E47099" w:rsidP="003A534E">
      <w:pPr>
        <w:spacing w:line="216" w:lineRule="auto"/>
        <w:jc w:val="center"/>
        <w:rPr>
          <w:sz w:val="28"/>
        </w:rPr>
      </w:pPr>
    </w:p>
    <w:p w:rsidR="00E47099" w:rsidRDefault="00E47099" w:rsidP="003A534E">
      <w:pPr>
        <w:spacing w:line="216" w:lineRule="auto"/>
        <w:jc w:val="center"/>
        <w:rPr>
          <w:sz w:val="28"/>
        </w:rPr>
      </w:pPr>
    </w:p>
    <w:p w:rsidR="005D20F1" w:rsidRPr="00063EF6" w:rsidRDefault="00F6538C" w:rsidP="00063EF6">
      <w:pPr>
        <w:spacing w:line="360" w:lineRule="auto"/>
        <w:jc w:val="center"/>
        <w:rPr>
          <w:sz w:val="28"/>
          <w:szCs w:val="28"/>
        </w:rPr>
      </w:pPr>
      <w:r w:rsidRPr="00063EF6">
        <w:rPr>
          <w:b/>
          <w:sz w:val="28"/>
          <w:szCs w:val="28"/>
          <w:lang w:eastAsia="en-US"/>
        </w:rPr>
        <w:t xml:space="preserve">КОДЕКС ЭТИКИ И </w:t>
      </w:r>
      <w:r w:rsidR="009749C5" w:rsidRPr="00063EF6">
        <w:rPr>
          <w:b/>
          <w:sz w:val="28"/>
          <w:szCs w:val="28"/>
          <w:lang w:eastAsia="en-US"/>
        </w:rPr>
        <w:t>СЛУЖЕБНОГО</w:t>
      </w:r>
      <w:r w:rsidRPr="00063EF6">
        <w:rPr>
          <w:b/>
          <w:sz w:val="28"/>
          <w:szCs w:val="28"/>
          <w:lang w:eastAsia="en-US"/>
        </w:rPr>
        <w:t xml:space="preserve"> ПОВЕДЕНИЯ</w:t>
      </w:r>
      <w:r w:rsidR="003E5072">
        <w:rPr>
          <w:b/>
          <w:sz w:val="28"/>
          <w:szCs w:val="28"/>
          <w:lang w:eastAsia="en-US"/>
        </w:rPr>
        <w:t xml:space="preserve"> </w:t>
      </w:r>
      <w:r w:rsidR="00394056" w:rsidRPr="00063EF6">
        <w:rPr>
          <w:b/>
          <w:sz w:val="28"/>
          <w:szCs w:val="28"/>
          <w:lang w:eastAsia="en-US"/>
        </w:rPr>
        <w:t>РАБОТНИКОВ</w:t>
      </w:r>
      <w:r w:rsidR="003E5072">
        <w:rPr>
          <w:b/>
          <w:sz w:val="28"/>
          <w:szCs w:val="28"/>
          <w:lang w:eastAsia="en-US"/>
        </w:rPr>
        <w:t xml:space="preserve"> </w:t>
      </w:r>
      <w:r w:rsidR="004B5E6C" w:rsidRPr="00063EF6">
        <w:rPr>
          <w:sz w:val="28"/>
          <w:szCs w:val="28"/>
          <w:lang w:eastAsia="en-US"/>
        </w:rPr>
        <w:t>бюджетного учреждения Вологодской области «Дирекция по охране и воспро</w:t>
      </w:r>
      <w:r w:rsidR="008E65C3" w:rsidRPr="00063EF6">
        <w:rPr>
          <w:sz w:val="28"/>
          <w:szCs w:val="28"/>
          <w:lang w:eastAsia="en-US"/>
        </w:rPr>
        <w:t>изводству объектов животного мира»</w:t>
      </w:r>
    </w:p>
    <w:p w:rsidR="00251ABE" w:rsidRPr="00063EF6" w:rsidRDefault="00251ABE" w:rsidP="00063EF6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0D30CF" w:rsidRPr="00063EF6" w:rsidRDefault="00DD599F" w:rsidP="00063EF6">
      <w:pPr>
        <w:pStyle w:val="af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D30CF" w:rsidRPr="00063EF6" w:rsidRDefault="000D30CF" w:rsidP="00063EF6">
      <w:pPr>
        <w:pStyle w:val="af0"/>
        <w:numPr>
          <w:ilvl w:val="1"/>
          <w:numId w:val="2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63EF6">
        <w:rPr>
          <w:sz w:val="28"/>
          <w:szCs w:val="28"/>
        </w:rPr>
        <w:t>Кодекс</w:t>
      </w:r>
      <w:r w:rsidR="00394056" w:rsidRPr="00063EF6">
        <w:rPr>
          <w:sz w:val="28"/>
          <w:szCs w:val="28"/>
        </w:rPr>
        <w:t xml:space="preserve"> этики и </w:t>
      </w:r>
      <w:r w:rsidR="009749C5" w:rsidRPr="00063EF6">
        <w:rPr>
          <w:sz w:val="28"/>
          <w:szCs w:val="28"/>
        </w:rPr>
        <w:t>служеб</w:t>
      </w:r>
      <w:r w:rsidR="00A40F36" w:rsidRPr="00063EF6">
        <w:rPr>
          <w:sz w:val="28"/>
          <w:szCs w:val="28"/>
        </w:rPr>
        <w:t>ного</w:t>
      </w:r>
      <w:r w:rsidR="00394056" w:rsidRPr="00063EF6">
        <w:rPr>
          <w:sz w:val="28"/>
          <w:szCs w:val="28"/>
        </w:rPr>
        <w:t xml:space="preserve"> поведения работников</w:t>
      </w:r>
      <w:r w:rsidR="003E5072">
        <w:rPr>
          <w:sz w:val="28"/>
          <w:szCs w:val="28"/>
        </w:rPr>
        <w:t xml:space="preserve"> </w:t>
      </w:r>
      <w:r w:rsidR="007C65AC">
        <w:rPr>
          <w:sz w:val="28"/>
          <w:szCs w:val="28"/>
        </w:rPr>
        <w:t xml:space="preserve">бюджетного учреждения Вологодской области «Дирекция по охране и воспроизводству объектов животного мира» </w:t>
      </w:r>
      <w:r w:rsidR="00394056" w:rsidRPr="00063EF6">
        <w:rPr>
          <w:sz w:val="28"/>
          <w:szCs w:val="28"/>
        </w:rPr>
        <w:t>(далее – Кодекс</w:t>
      </w:r>
      <w:r w:rsidR="007C65AC">
        <w:rPr>
          <w:sz w:val="28"/>
          <w:szCs w:val="28"/>
        </w:rPr>
        <w:t>, Учреждение</w:t>
      </w:r>
      <w:r w:rsidR="00394056" w:rsidRPr="00063EF6">
        <w:rPr>
          <w:sz w:val="28"/>
          <w:szCs w:val="28"/>
        </w:rPr>
        <w:t>)</w:t>
      </w:r>
      <w:r w:rsidRPr="00063EF6">
        <w:rPr>
          <w:sz w:val="28"/>
          <w:szCs w:val="28"/>
        </w:rPr>
        <w:t xml:space="preserve"> представляет собой свод общих принципов</w:t>
      </w:r>
      <w:r w:rsidR="009749C5" w:rsidRPr="00063EF6">
        <w:rPr>
          <w:sz w:val="28"/>
          <w:szCs w:val="28"/>
        </w:rPr>
        <w:t xml:space="preserve"> профессиональной этики</w:t>
      </w:r>
      <w:r w:rsidR="00992091" w:rsidRPr="00063EF6">
        <w:rPr>
          <w:sz w:val="28"/>
          <w:szCs w:val="28"/>
        </w:rPr>
        <w:t>и</w:t>
      </w:r>
      <w:r w:rsidR="009749C5" w:rsidRPr="00063EF6">
        <w:rPr>
          <w:sz w:val="28"/>
          <w:szCs w:val="28"/>
        </w:rPr>
        <w:t xml:space="preserve"> основных </w:t>
      </w:r>
      <w:r w:rsidRPr="00063EF6">
        <w:rPr>
          <w:sz w:val="28"/>
          <w:szCs w:val="28"/>
        </w:rPr>
        <w:t xml:space="preserve">правил </w:t>
      </w:r>
      <w:r w:rsidR="009749C5" w:rsidRPr="00063EF6">
        <w:rPr>
          <w:sz w:val="28"/>
          <w:szCs w:val="28"/>
        </w:rPr>
        <w:t>служебного</w:t>
      </w:r>
      <w:r w:rsidRPr="00063EF6">
        <w:rPr>
          <w:sz w:val="28"/>
          <w:szCs w:val="28"/>
        </w:rPr>
        <w:t xml:space="preserve"> поведения, которыми должны руководствоваться </w:t>
      </w:r>
      <w:r w:rsidR="00A2441B" w:rsidRPr="00063EF6">
        <w:rPr>
          <w:sz w:val="28"/>
          <w:szCs w:val="28"/>
        </w:rPr>
        <w:t xml:space="preserve">все работники </w:t>
      </w:r>
      <w:r w:rsidR="007C65AC">
        <w:rPr>
          <w:sz w:val="28"/>
          <w:szCs w:val="28"/>
        </w:rPr>
        <w:t>Учреждения</w:t>
      </w:r>
      <w:r w:rsidR="003E5072">
        <w:rPr>
          <w:sz w:val="28"/>
          <w:szCs w:val="28"/>
        </w:rPr>
        <w:t xml:space="preserve"> </w:t>
      </w:r>
      <w:r w:rsidRPr="00063EF6">
        <w:rPr>
          <w:sz w:val="28"/>
          <w:szCs w:val="28"/>
        </w:rPr>
        <w:t>независимо от за</w:t>
      </w:r>
      <w:r w:rsidR="00F7465C" w:rsidRPr="00063EF6">
        <w:rPr>
          <w:sz w:val="28"/>
          <w:szCs w:val="28"/>
        </w:rPr>
        <w:t xml:space="preserve">нимаемых </w:t>
      </w:r>
      <w:r w:rsidRPr="00063EF6">
        <w:rPr>
          <w:sz w:val="28"/>
          <w:szCs w:val="28"/>
        </w:rPr>
        <w:t>ими должност</w:t>
      </w:r>
      <w:r w:rsidR="000856D4" w:rsidRPr="00063EF6">
        <w:rPr>
          <w:sz w:val="28"/>
          <w:szCs w:val="28"/>
        </w:rPr>
        <w:t>ей</w:t>
      </w:r>
      <w:r w:rsidRPr="00063EF6">
        <w:rPr>
          <w:sz w:val="28"/>
          <w:szCs w:val="28"/>
        </w:rPr>
        <w:t>.</w:t>
      </w:r>
    </w:p>
    <w:p w:rsidR="00394056" w:rsidRPr="00063EF6" w:rsidRDefault="00394056" w:rsidP="00063EF6">
      <w:pPr>
        <w:pStyle w:val="af0"/>
        <w:numPr>
          <w:ilvl w:val="1"/>
          <w:numId w:val="2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63EF6">
        <w:rPr>
          <w:sz w:val="28"/>
          <w:szCs w:val="28"/>
        </w:rPr>
        <w:t xml:space="preserve">Кодекс </w:t>
      </w:r>
      <w:r w:rsidRPr="00063EF6">
        <w:rPr>
          <w:bCs/>
          <w:sz w:val="28"/>
          <w:szCs w:val="28"/>
        </w:rPr>
        <w:t xml:space="preserve">разработан в соответствии с </w:t>
      </w:r>
      <w:hyperlink r:id="rId8" w:history="1">
        <w:r w:rsidRPr="00063EF6">
          <w:rPr>
            <w:bCs/>
            <w:sz w:val="28"/>
            <w:szCs w:val="28"/>
          </w:rPr>
          <w:t>Конституци</w:t>
        </w:r>
        <w:r w:rsidR="00A40F36" w:rsidRPr="00063EF6">
          <w:rPr>
            <w:bCs/>
            <w:sz w:val="28"/>
            <w:szCs w:val="28"/>
          </w:rPr>
          <w:t>ей</w:t>
        </w:r>
      </w:hyperlink>
      <w:r w:rsidRPr="00063EF6">
        <w:rPr>
          <w:bCs/>
          <w:sz w:val="28"/>
          <w:szCs w:val="28"/>
        </w:rPr>
        <w:t xml:space="preserve"> Российской Федерации, Трудов</w:t>
      </w:r>
      <w:r w:rsidR="00A40F36" w:rsidRPr="00063EF6">
        <w:rPr>
          <w:bCs/>
          <w:sz w:val="28"/>
          <w:szCs w:val="28"/>
        </w:rPr>
        <w:t>ым</w:t>
      </w:r>
      <w:r w:rsidRPr="00063EF6">
        <w:rPr>
          <w:bCs/>
          <w:sz w:val="28"/>
          <w:szCs w:val="28"/>
        </w:rPr>
        <w:t xml:space="preserve"> кодекс</w:t>
      </w:r>
      <w:r w:rsidR="00A40F36" w:rsidRPr="00063EF6">
        <w:rPr>
          <w:bCs/>
          <w:sz w:val="28"/>
          <w:szCs w:val="28"/>
        </w:rPr>
        <w:t>ом</w:t>
      </w:r>
      <w:r w:rsidRPr="00063EF6">
        <w:rPr>
          <w:bCs/>
          <w:sz w:val="28"/>
          <w:szCs w:val="28"/>
        </w:rPr>
        <w:t xml:space="preserve"> Российской Федерации,</w:t>
      </w:r>
      <w:r w:rsidR="0093022D" w:rsidRPr="00063EF6">
        <w:rPr>
          <w:sz w:val="28"/>
          <w:szCs w:val="28"/>
        </w:rPr>
        <w:t xml:space="preserve"> Федеральным законом от 25.12.2008 №27</w:t>
      </w:r>
      <w:r w:rsidR="0010659B" w:rsidRPr="00063EF6">
        <w:rPr>
          <w:sz w:val="28"/>
          <w:szCs w:val="28"/>
        </w:rPr>
        <w:t>3</w:t>
      </w:r>
      <w:r w:rsidR="0093022D" w:rsidRPr="00063EF6">
        <w:rPr>
          <w:sz w:val="28"/>
          <w:szCs w:val="28"/>
        </w:rPr>
        <w:t>-ФЗ «О противодействии коррупции»</w:t>
      </w:r>
      <w:r w:rsidRPr="00063EF6">
        <w:rPr>
          <w:bCs/>
          <w:sz w:val="28"/>
          <w:szCs w:val="28"/>
        </w:rPr>
        <w:t xml:space="preserve"> и ины</w:t>
      </w:r>
      <w:r w:rsidR="00A40F36" w:rsidRPr="00063EF6">
        <w:rPr>
          <w:bCs/>
          <w:sz w:val="28"/>
          <w:szCs w:val="28"/>
        </w:rPr>
        <w:t>ми</w:t>
      </w:r>
      <w:r w:rsidRPr="00063EF6">
        <w:rPr>
          <w:bCs/>
          <w:sz w:val="28"/>
          <w:szCs w:val="28"/>
        </w:rPr>
        <w:t xml:space="preserve"> нормативны</w:t>
      </w:r>
      <w:r w:rsidR="00A40F36" w:rsidRPr="00063EF6">
        <w:rPr>
          <w:bCs/>
          <w:sz w:val="28"/>
          <w:szCs w:val="28"/>
        </w:rPr>
        <w:t>ми</w:t>
      </w:r>
      <w:r w:rsidRPr="00063EF6">
        <w:rPr>
          <w:bCs/>
          <w:sz w:val="28"/>
          <w:szCs w:val="28"/>
        </w:rPr>
        <w:t xml:space="preserve"> правовы</w:t>
      </w:r>
      <w:r w:rsidR="00A40F36" w:rsidRPr="00063EF6">
        <w:rPr>
          <w:bCs/>
          <w:sz w:val="28"/>
          <w:szCs w:val="28"/>
        </w:rPr>
        <w:t>ми</w:t>
      </w:r>
      <w:r w:rsidRPr="00063EF6">
        <w:rPr>
          <w:bCs/>
          <w:sz w:val="28"/>
          <w:szCs w:val="28"/>
        </w:rPr>
        <w:t xml:space="preserve"> акт</w:t>
      </w:r>
      <w:r w:rsidR="00A40F36" w:rsidRPr="00063EF6">
        <w:rPr>
          <w:bCs/>
          <w:sz w:val="28"/>
          <w:szCs w:val="28"/>
        </w:rPr>
        <w:t>ами</w:t>
      </w:r>
      <w:r w:rsidRPr="00063EF6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063EF6" w:rsidRDefault="0082037E" w:rsidP="00063EF6">
      <w:pPr>
        <w:pStyle w:val="af0"/>
        <w:numPr>
          <w:ilvl w:val="1"/>
          <w:numId w:val="2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 w:rsidRPr="00063EF6">
        <w:rPr>
          <w:color w:val="000000"/>
          <w:sz w:val="28"/>
          <w:szCs w:val="28"/>
        </w:rPr>
        <w:t>служебного</w:t>
      </w:r>
      <w:r w:rsidRPr="00063EF6">
        <w:rPr>
          <w:color w:val="000000"/>
          <w:sz w:val="28"/>
          <w:szCs w:val="28"/>
        </w:rPr>
        <w:t xml:space="preserve"> поведения </w:t>
      </w:r>
      <w:r w:rsidR="003A5105" w:rsidRPr="00063EF6">
        <w:rPr>
          <w:sz w:val="28"/>
          <w:szCs w:val="28"/>
        </w:rPr>
        <w:t>работников</w:t>
      </w:r>
      <w:r w:rsidR="00F542D1" w:rsidRPr="00063EF6">
        <w:rPr>
          <w:sz w:val="28"/>
          <w:szCs w:val="28"/>
        </w:rPr>
        <w:t xml:space="preserve"> Учреждения</w:t>
      </w:r>
      <w:r w:rsidRPr="00063EF6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3A5105" w:rsidRPr="00063EF6">
        <w:rPr>
          <w:sz w:val="28"/>
          <w:szCs w:val="28"/>
        </w:rPr>
        <w:t>работников</w:t>
      </w:r>
      <w:r w:rsidR="00F542D1" w:rsidRPr="00063EF6">
        <w:rPr>
          <w:color w:val="000000"/>
          <w:sz w:val="28"/>
          <w:szCs w:val="28"/>
        </w:rPr>
        <w:t xml:space="preserve">Учреждения </w:t>
      </w:r>
      <w:r w:rsidRPr="00063EF6">
        <w:rPr>
          <w:color w:val="000000"/>
          <w:sz w:val="28"/>
          <w:szCs w:val="28"/>
        </w:rPr>
        <w:t xml:space="preserve">и обеспечение единых норм </w:t>
      </w:r>
      <w:r w:rsidR="00F542D1" w:rsidRPr="00063EF6">
        <w:rPr>
          <w:color w:val="000000"/>
          <w:sz w:val="28"/>
          <w:szCs w:val="28"/>
        </w:rPr>
        <w:t xml:space="preserve">их </w:t>
      </w:r>
      <w:r w:rsidRPr="00063EF6">
        <w:rPr>
          <w:color w:val="000000"/>
          <w:sz w:val="28"/>
          <w:szCs w:val="28"/>
        </w:rPr>
        <w:t>поведения.</w:t>
      </w:r>
    </w:p>
    <w:p w:rsidR="0093022D" w:rsidRPr="00063EF6" w:rsidRDefault="0093022D" w:rsidP="00063EF6">
      <w:pPr>
        <w:pStyle w:val="af0"/>
        <w:numPr>
          <w:ilvl w:val="1"/>
          <w:numId w:val="2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63EF6">
        <w:rPr>
          <w:color w:val="000000"/>
          <w:sz w:val="28"/>
          <w:szCs w:val="28"/>
        </w:rPr>
        <w:lastRenderedPageBreak/>
        <w:t xml:space="preserve">Кодекс призван повысить эффективность выполнения работниками </w:t>
      </w:r>
      <w:r w:rsidR="00F542D1" w:rsidRPr="00063EF6">
        <w:rPr>
          <w:color w:val="000000"/>
          <w:sz w:val="28"/>
          <w:szCs w:val="28"/>
        </w:rPr>
        <w:t xml:space="preserve">Учреждения </w:t>
      </w:r>
      <w:r w:rsidRPr="00063EF6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063EF6">
        <w:rPr>
          <w:color w:val="000000"/>
          <w:sz w:val="28"/>
          <w:szCs w:val="28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063EF6" w:rsidRDefault="00000126" w:rsidP="00063EF6">
      <w:pPr>
        <w:pStyle w:val="af0"/>
        <w:numPr>
          <w:ilvl w:val="1"/>
          <w:numId w:val="2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63EF6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="0093022D" w:rsidRPr="00063EF6">
        <w:rPr>
          <w:color w:val="000000"/>
          <w:sz w:val="28"/>
          <w:szCs w:val="28"/>
        </w:rPr>
        <w:t xml:space="preserve"> гражданин вправе ожидать от работника</w:t>
      </w:r>
      <w:r w:rsidR="00674A13" w:rsidRPr="00063EF6">
        <w:rPr>
          <w:color w:val="000000"/>
          <w:sz w:val="28"/>
          <w:szCs w:val="28"/>
        </w:rPr>
        <w:t>Учреждения</w:t>
      </w:r>
      <w:r w:rsidR="0093022D" w:rsidRPr="00063EF6">
        <w:rPr>
          <w:color w:val="000000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706635" w:rsidRPr="00063EF6" w:rsidRDefault="00706635" w:rsidP="00063E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A5C2A" w:rsidRPr="00063EF6" w:rsidRDefault="00063EF6" w:rsidP="00063EF6">
      <w:pPr>
        <w:pStyle w:val="af0"/>
        <w:numPr>
          <w:ilvl w:val="0"/>
          <w:numId w:val="20"/>
        </w:numPr>
        <w:spacing w:line="360" w:lineRule="auto"/>
        <w:jc w:val="center"/>
        <w:rPr>
          <w:b/>
          <w:sz w:val="28"/>
          <w:szCs w:val="28"/>
        </w:rPr>
      </w:pPr>
      <w:r w:rsidRPr="00063EF6">
        <w:rPr>
          <w:b/>
          <w:sz w:val="28"/>
          <w:szCs w:val="28"/>
        </w:rPr>
        <w:t xml:space="preserve">ОБЩИЕ ПРИНЦИПЫ И ПРАВИЛА СЛУЖЕБНОГО ПОВЕДЕНИЯ </w:t>
      </w:r>
    </w:p>
    <w:p w:rsidR="00D72645" w:rsidRPr="00063EF6" w:rsidRDefault="00757976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Деятельность </w:t>
      </w:r>
      <w:r w:rsidR="00BF72FD" w:rsidRPr="00063EF6">
        <w:rPr>
          <w:color w:val="000000"/>
          <w:sz w:val="28"/>
          <w:szCs w:val="28"/>
        </w:rPr>
        <w:t>У</w:t>
      </w:r>
      <w:r w:rsidRPr="00063EF6">
        <w:rPr>
          <w:color w:val="000000"/>
          <w:sz w:val="28"/>
          <w:szCs w:val="28"/>
        </w:rPr>
        <w:t>чреждения, а также его работников основывается на следующих принципах:</w:t>
      </w:r>
    </w:p>
    <w:p w:rsidR="00757976" w:rsidRPr="00063EF6" w:rsidRDefault="00757976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законность;</w:t>
      </w:r>
    </w:p>
    <w:p w:rsidR="00757976" w:rsidRPr="00063EF6" w:rsidRDefault="00757976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профессионализм;</w:t>
      </w:r>
    </w:p>
    <w:p w:rsidR="00757976" w:rsidRPr="00063EF6" w:rsidRDefault="00757976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добросовестность;</w:t>
      </w:r>
    </w:p>
    <w:p w:rsidR="00757976" w:rsidRPr="00063EF6" w:rsidRDefault="00757976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конфиденциальность;</w:t>
      </w:r>
    </w:p>
    <w:p w:rsidR="00757976" w:rsidRPr="00063EF6" w:rsidRDefault="00757976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справедливость;</w:t>
      </w:r>
    </w:p>
    <w:p w:rsidR="00D041EB" w:rsidRPr="00063EF6" w:rsidRDefault="00757976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информационная открытость</w:t>
      </w:r>
      <w:r w:rsidR="00D041EB" w:rsidRPr="00063EF6">
        <w:rPr>
          <w:color w:val="000000"/>
          <w:sz w:val="28"/>
          <w:szCs w:val="28"/>
        </w:rPr>
        <w:t>;</w:t>
      </w:r>
    </w:p>
    <w:p w:rsidR="00D041EB" w:rsidRPr="00063EF6" w:rsidRDefault="00D041EB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ответственность;</w:t>
      </w:r>
    </w:p>
    <w:p w:rsidR="00D041EB" w:rsidRPr="00063EF6" w:rsidRDefault="00D041EB" w:rsidP="00063EF6">
      <w:pPr>
        <w:pStyle w:val="af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объективность</w:t>
      </w:r>
      <w:r w:rsidR="00A40F36" w:rsidRPr="00063EF6">
        <w:rPr>
          <w:color w:val="000000"/>
          <w:sz w:val="28"/>
          <w:szCs w:val="28"/>
        </w:rPr>
        <w:t xml:space="preserve"> при принятии решений.</w:t>
      </w:r>
    </w:p>
    <w:p w:rsidR="00BF0A8A" w:rsidRPr="00063EF6" w:rsidRDefault="00BF0A8A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Работники Учреждения, сознавая ответственность перед государством, обществом и гражданами, обязаны: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</w:t>
      </w:r>
      <w:r w:rsidR="000D42FD" w:rsidRPr="00063EF6">
        <w:rPr>
          <w:color w:val="000000"/>
          <w:sz w:val="28"/>
          <w:szCs w:val="28"/>
        </w:rPr>
        <w:t>, на основании должностной инструкции и заключенного трудового договора.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соблюдать требования законодательства Российской Федерации, Вологодской области и локальных </w:t>
      </w:r>
      <w:r w:rsidR="00706635" w:rsidRPr="00063EF6">
        <w:rPr>
          <w:color w:val="000000"/>
          <w:sz w:val="28"/>
          <w:szCs w:val="28"/>
        </w:rPr>
        <w:t xml:space="preserve">нормативных актов </w:t>
      </w:r>
      <w:r w:rsidRPr="00063EF6">
        <w:rPr>
          <w:color w:val="000000"/>
          <w:sz w:val="28"/>
          <w:szCs w:val="28"/>
        </w:rPr>
        <w:t>Учреждения;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 w:rsidRPr="00063EF6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lastRenderedPageBreak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 w:rsidRPr="00063EF6">
        <w:rPr>
          <w:color w:val="000000"/>
          <w:sz w:val="28"/>
          <w:szCs w:val="28"/>
        </w:rPr>
        <w:t>профессиональную</w:t>
      </w:r>
      <w:r w:rsidRPr="00063EF6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проявлять корректность и внимательность к гражданам и должностным лицам при </w:t>
      </w:r>
      <w:r w:rsidR="00A40F36" w:rsidRPr="00063EF6">
        <w:rPr>
          <w:color w:val="000000"/>
          <w:sz w:val="28"/>
          <w:szCs w:val="28"/>
        </w:rPr>
        <w:t>должностном</w:t>
      </w:r>
      <w:r w:rsidRPr="00063EF6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063EF6" w:rsidRDefault="00874D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063EF6">
        <w:rPr>
          <w:sz w:val="28"/>
          <w:szCs w:val="28"/>
        </w:rPr>
        <w:t>принимать меры по предотвращению и урегулированию конфликта интересов,</w:t>
      </w:r>
      <w:r w:rsidRPr="00063EF6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уведомлять </w:t>
      </w:r>
      <w:r w:rsidR="00432063">
        <w:rPr>
          <w:color w:val="000000"/>
          <w:sz w:val="28"/>
          <w:szCs w:val="28"/>
        </w:rPr>
        <w:t>директора</w:t>
      </w:r>
      <w:r w:rsidR="00874D8A" w:rsidRPr="00063EF6">
        <w:rPr>
          <w:color w:val="000000"/>
          <w:sz w:val="28"/>
          <w:szCs w:val="28"/>
        </w:rPr>
        <w:t xml:space="preserve"> Учреждения, </w:t>
      </w:r>
      <w:r w:rsidRPr="00063EF6">
        <w:rPr>
          <w:color w:val="000000"/>
          <w:sz w:val="28"/>
          <w:szCs w:val="28"/>
        </w:rPr>
        <w:t>должностное лицо</w:t>
      </w:r>
      <w:r w:rsidR="00A40F36" w:rsidRPr="00063EF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063EF6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незамедлительно уведомлять</w:t>
      </w:r>
      <w:r w:rsidR="009C76A8">
        <w:rPr>
          <w:color w:val="000000"/>
          <w:sz w:val="28"/>
          <w:szCs w:val="28"/>
        </w:rPr>
        <w:t>директора</w:t>
      </w:r>
      <w:r w:rsidR="00874D8A" w:rsidRPr="00063EF6">
        <w:rPr>
          <w:color w:val="000000"/>
          <w:sz w:val="28"/>
          <w:szCs w:val="28"/>
        </w:rPr>
        <w:t xml:space="preserve"> Учреждения,</w:t>
      </w:r>
      <w:r w:rsidR="00A40F36" w:rsidRPr="00063EF6">
        <w:rPr>
          <w:color w:val="000000"/>
          <w:sz w:val="28"/>
          <w:szCs w:val="28"/>
        </w:rPr>
        <w:t>должностное лицо, ответственное за работу по профилактике коррупционных правонарушений в</w:t>
      </w:r>
      <w:bookmarkStart w:id="0" w:name="_GoBack"/>
      <w:bookmarkEnd w:id="0"/>
      <w:r w:rsidR="00A40F36" w:rsidRPr="00063EF6">
        <w:rPr>
          <w:color w:val="000000"/>
          <w:sz w:val="28"/>
          <w:szCs w:val="28"/>
        </w:rPr>
        <w:t xml:space="preserve"> Учреждении </w:t>
      </w:r>
      <w:r w:rsidRPr="00063EF6">
        <w:rPr>
          <w:color w:val="000000"/>
          <w:sz w:val="28"/>
          <w:szCs w:val="28"/>
        </w:rPr>
        <w:t xml:space="preserve">о ставших </w:t>
      </w:r>
      <w:r w:rsidR="004F4D26" w:rsidRPr="00063EF6">
        <w:rPr>
          <w:color w:val="000000"/>
          <w:sz w:val="28"/>
          <w:szCs w:val="28"/>
        </w:rPr>
        <w:t xml:space="preserve">им </w:t>
      </w:r>
      <w:r w:rsidRPr="00063EF6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не разглашать и не использовать ненадлежащим образом сведения, отнесенные законодательством Российской Федерации к сведениям </w:t>
      </w:r>
      <w:r w:rsidRPr="00063EF6">
        <w:rPr>
          <w:color w:val="000000"/>
          <w:sz w:val="28"/>
          <w:szCs w:val="28"/>
        </w:rPr>
        <w:lastRenderedPageBreak/>
        <w:t>конфиденциального характера</w:t>
      </w:r>
      <w:r w:rsidR="003A51DC" w:rsidRPr="00063EF6">
        <w:rPr>
          <w:color w:val="000000"/>
          <w:sz w:val="28"/>
          <w:szCs w:val="28"/>
        </w:rPr>
        <w:t>,</w:t>
      </w:r>
      <w:r w:rsidRPr="00063EF6">
        <w:rPr>
          <w:color w:val="000000"/>
          <w:sz w:val="28"/>
          <w:szCs w:val="28"/>
        </w:rPr>
        <w:t xml:space="preserve"> и служебную информацию</w:t>
      </w:r>
      <w:r w:rsidR="0066389F" w:rsidRPr="00063EF6">
        <w:rPr>
          <w:color w:val="000000"/>
          <w:sz w:val="28"/>
          <w:szCs w:val="28"/>
        </w:rPr>
        <w:t xml:space="preserve"> и</w:t>
      </w:r>
      <w:r w:rsidRPr="00063EF6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0D42FD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не допускать оказания воздействия на своих коллег в целях принятия противозаконного и (или) необоснованного решения;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 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063EF6" w:rsidRDefault="005F343E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не использовать должностное</w:t>
      </w:r>
      <w:r w:rsidR="00BF0A8A" w:rsidRPr="00063EF6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063EF6" w:rsidRDefault="00BF0A8A" w:rsidP="00063EF6">
      <w:pPr>
        <w:pStyle w:val="af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063EF6">
        <w:rPr>
          <w:color w:val="000000"/>
          <w:sz w:val="28"/>
          <w:szCs w:val="28"/>
        </w:rPr>
        <w:t>.</w:t>
      </w:r>
    </w:p>
    <w:p w:rsidR="0066389F" w:rsidRPr="00063EF6" w:rsidRDefault="00432063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Директор</w:t>
      </w:r>
      <w:r w:rsidR="005F343E" w:rsidRPr="00063EF6">
        <w:rPr>
          <w:color w:val="000000"/>
          <w:sz w:val="28"/>
          <w:szCs w:val="28"/>
        </w:rPr>
        <w:t xml:space="preserve"> Учреждения </w:t>
      </w:r>
      <w:r w:rsidR="001F7521" w:rsidRPr="00063EF6">
        <w:rPr>
          <w:color w:val="000000"/>
          <w:sz w:val="28"/>
          <w:szCs w:val="28"/>
        </w:rPr>
        <w:t>и его заместители должны</w:t>
      </w:r>
      <w:r w:rsidR="0066389F" w:rsidRPr="00063EF6">
        <w:rPr>
          <w:color w:val="000000"/>
          <w:sz w:val="28"/>
          <w:szCs w:val="28"/>
        </w:rPr>
        <w:t xml:space="preserve"> быть для </w:t>
      </w:r>
      <w:r w:rsidR="007D678B" w:rsidRPr="00063EF6">
        <w:rPr>
          <w:color w:val="000000"/>
          <w:sz w:val="28"/>
          <w:szCs w:val="28"/>
        </w:rPr>
        <w:t>работников Учреждения</w:t>
      </w:r>
      <w:r w:rsidR="0066389F" w:rsidRPr="00063EF6">
        <w:rPr>
          <w:color w:val="000000"/>
          <w:sz w:val="28"/>
          <w:szCs w:val="28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063EF6" w:rsidRDefault="00432063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5F343E" w:rsidRPr="00063EF6">
        <w:rPr>
          <w:color w:val="000000"/>
          <w:sz w:val="28"/>
          <w:szCs w:val="28"/>
        </w:rPr>
        <w:t xml:space="preserve"> Учреждения и </w:t>
      </w:r>
      <w:r w:rsidR="001F7521" w:rsidRPr="00063EF6">
        <w:rPr>
          <w:color w:val="000000"/>
          <w:sz w:val="28"/>
          <w:szCs w:val="28"/>
        </w:rPr>
        <w:t>его заместители</w:t>
      </w:r>
      <w:r w:rsidR="00D52AB9" w:rsidRPr="00063EF6">
        <w:rPr>
          <w:color w:val="000000"/>
          <w:sz w:val="28"/>
          <w:szCs w:val="28"/>
        </w:rPr>
        <w:t>:</w:t>
      </w:r>
    </w:p>
    <w:p w:rsidR="00D52AB9" w:rsidRPr="00063EF6" w:rsidRDefault="00D52AB9" w:rsidP="00063EF6">
      <w:pPr>
        <w:pStyle w:val="af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принима</w:t>
      </w:r>
      <w:r w:rsidR="003A51DC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063EF6" w:rsidRDefault="00D52AB9" w:rsidP="00063EF6">
      <w:pPr>
        <w:pStyle w:val="af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содейству</w:t>
      </w:r>
      <w:r w:rsidR="003A51DC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063EF6" w:rsidRDefault="00D52AB9" w:rsidP="00063EF6">
      <w:pPr>
        <w:pStyle w:val="af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 w:rsidR="003A51DC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063EF6" w:rsidRDefault="00D52AB9" w:rsidP="00063EF6">
      <w:pPr>
        <w:pStyle w:val="af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не допуска</w:t>
      </w:r>
      <w:r w:rsidR="003A51DC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063EF6" w:rsidRDefault="00D52AB9" w:rsidP="00063EF6">
      <w:pPr>
        <w:pStyle w:val="af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проявля</w:t>
      </w:r>
      <w:r w:rsidR="003A51DC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заботу о подчиненных, вника</w:t>
      </w:r>
      <w:r w:rsidR="008C64F9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в их проблемы и нужды, содейству</w:t>
      </w:r>
      <w:r w:rsidR="008C64F9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 w:rsidRPr="00063EF6">
        <w:rPr>
          <w:color w:val="000000"/>
          <w:sz w:val="28"/>
          <w:szCs w:val="28"/>
        </w:rPr>
        <w:t>ю</w:t>
      </w:r>
      <w:r w:rsidRPr="00063EF6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063EF6" w:rsidRDefault="003A51DC" w:rsidP="00063EF6">
      <w:pPr>
        <w:pStyle w:val="af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организуют оказание</w:t>
      </w:r>
      <w:r w:rsidR="00D52AB9" w:rsidRPr="00063EF6">
        <w:rPr>
          <w:color w:val="000000"/>
          <w:sz w:val="28"/>
          <w:szCs w:val="28"/>
        </w:rPr>
        <w:t xml:space="preserve"> поддержк</w:t>
      </w:r>
      <w:r w:rsidRPr="00063EF6">
        <w:rPr>
          <w:color w:val="000000"/>
          <w:sz w:val="28"/>
          <w:szCs w:val="28"/>
        </w:rPr>
        <w:t>и</w:t>
      </w:r>
      <w:r w:rsidR="00D52AB9" w:rsidRPr="00063EF6">
        <w:rPr>
          <w:color w:val="000000"/>
          <w:sz w:val="28"/>
          <w:szCs w:val="28"/>
        </w:rPr>
        <w:t xml:space="preserve"> и помощ</w:t>
      </w:r>
      <w:r w:rsidRPr="00063EF6">
        <w:rPr>
          <w:color w:val="000000"/>
          <w:sz w:val="28"/>
          <w:szCs w:val="28"/>
        </w:rPr>
        <w:t>и</w:t>
      </w:r>
      <w:r w:rsidR="00D52AB9" w:rsidRPr="00063EF6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063EF6" w:rsidRDefault="00432063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5F343E" w:rsidRPr="00063EF6">
        <w:rPr>
          <w:color w:val="000000"/>
          <w:sz w:val="28"/>
          <w:szCs w:val="28"/>
        </w:rPr>
        <w:t xml:space="preserve"> Учреждения и </w:t>
      </w:r>
      <w:r w:rsidR="004D73B5" w:rsidRPr="00063EF6">
        <w:rPr>
          <w:color w:val="000000"/>
          <w:sz w:val="28"/>
          <w:szCs w:val="28"/>
        </w:rPr>
        <w:t xml:space="preserve">его заместители </w:t>
      </w:r>
      <w:r w:rsidR="00D52AB9" w:rsidRPr="00063EF6">
        <w:rPr>
          <w:color w:val="000000"/>
          <w:sz w:val="28"/>
          <w:szCs w:val="28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063EF6">
        <w:rPr>
          <w:color w:val="000000"/>
          <w:sz w:val="28"/>
          <w:szCs w:val="28"/>
        </w:rPr>
        <w:t>е</w:t>
      </w:r>
      <w:r w:rsidR="00D52AB9" w:rsidRPr="00063EF6">
        <w:rPr>
          <w:color w:val="000000"/>
          <w:sz w:val="28"/>
          <w:szCs w:val="28"/>
        </w:rPr>
        <w:t xml:space="preserve"> подчиненных сотрудников, наруш</w:t>
      </w:r>
      <w:r w:rsidR="005F343E" w:rsidRPr="00063EF6">
        <w:rPr>
          <w:color w:val="000000"/>
          <w:sz w:val="28"/>
          <w:szCs w:val="28"/>
        </w:rPr>
        <w:t xml:space="preserve">ающих принципы этики и правила </w:t>
      </w:r>
      <w:r w:rsidR="000B154D" w:rsidRPr="00063EF6">
        <w:rPr>
          <w:color w:val="000000"/>
          <w:sz w:val="28"/>
          <w:szCs w:val="28"/>
        </w:rPr>
        <w:t>служебного</w:t>
      </w:r>
      <w:r w:rsidR="00D52AB9" w:rsidRPr="00063EF6">
        <w:rPr>
          <w:color w:val="000000"/>
          <w:sz w:val="28"/>
          <w:szCs w:val="28"/>
        </w:rPr>
        <w:t xml:space="preserve"> поведения, если они не приняли мер, чтобы не допустить таких действий или бездействи</w:t>
      </w:r>
      <w:r w:rsidR="003A51DC" w:rsidRPr="00063EF6">
        <w:rPr>
          <w:color w:val="000000"/>
          <w:sz w:val="28"/>
          <w:szCs w:val="28"/>
        </w:rPr>
        <w:t>я</w:t>
      </w:r>
      <w:r w:rsidR="00D52AB9" w:rsidRPr="00063EF6">
        <w:rPr>
          <w:color w:val="000000"/>
          <w:sz w:val="28"/>
          <w:szCs w:val="28"/>
        </w:rPr>
        <w:t>.</w:t>
      </w:r>
    </w:p>
    <w:p w:rsidR="0066389F" w:rsidRPr="00063EF6" w:rsidRDefault="0066389F" w:rsidP="00063E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52FE8" w:rsidRPr="00063EF6" w:rsidRDefault="00063EF6" w:rsidP="00063EF6">
      <w:pPr>
        <w:pStyle w:val="af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63EF6">
        <w:rPr>
          <w:b/>
          <w:sz w:val="28"/>
          <w:szCs w:val="28"/>
        </w:rPr>
        <w:t>ЭТИЧЕСКИЕ НОРМЫ СЛУЖЕБНОГО ПОВЕДЕНИЯ РАБОТНИКОВ</w:t>
      </w:r>
    </w:p>
    <w:p w:rsidR="00952FE8" w:rsidRPr="00063EF6" w:rsidRDefault="00952FE8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В </w:t>
      </w:r>
      <w:r w:rsidR="005F343E" w:rsidRPr="00063EF6">
        <w:rPr>
          <w:color w:val="000000"/>
          <w:sz w:val="28"/>
          <w:szCs w:val="28"/>
        </w:rPr>
        <w:t>должностном</w:t>
      </w:r>
      <w:r w:rsidRPr="00063EF6">
        <w:rPr>
          <w:color w:val="000000"/>
          <w:sz w:val="28"/>
          <w:szCs w:val="28"/>
        </w:rPr>
        <w:t xml:space="preserve"> поведении </w:t>
      </w:r>
      <w:r w:rsidR="00C60748" w:rsidRPr="00063EF6">
        <w:rPr>
          <w:color w:val="000000"/>
          <w:sz w:val="28"/>
          <w:szCs w:val="28"/>
        </w:rPr>
        <w:t>работнику</w:t>
      </w:r>
      <w:r w:rsidR="00845068" w:rsidRPr="00063EF6">
        <w:rPr>
          <w:color w:val="000000"/>
          <w:sz w:val="28"/>
          <w:szCs w:val="28"/>
        </w:rPr>
        <w:t xml:space="preserve">Учреждения </w:t>
      </w:r>
      <w:r w:rsidRPr="00063EF6">
        <w:rPr>
          <w:color w:val="000000"/>
          <w:sz w:val="28"/>
          <w:szCs w:val="28"/>
        </w:rPr>
        <w:t xml:space="preserve">необходимо </w:t>
      </w:r>
      <w:r w:rsidR="005F343E" w:rsidRPr="00063EF6">
        <w:rPr>
          <w:color w:val="000000"/>
          <w:sz w:val="28"/>
          <w:szCs w:val="28"/>
        </w:rPr>
        <w:t>руководствоваться тем</w:t>
      </w:r>
      <w:r w:rsidRPr="00063EF6">
        <w:rPr>
          <w:color w:val="000000"/>
          <w:sz w:val="28"/>
          <w:szCs w:val="28"/>
        </w:rPr>
        <w:t xml:space="preserve">, что </w:t>
      </w:r>
      <w:r w:rsidR="000D7A42" w:rsidRPr="00063EF6"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Pr="00063EF6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063EF6">
        <w:rPr>
          <w:color w:val="000000"/>
          <w:sz w:val="28"/>
          <w:szCs w:val="28"/>
        </w:rPr>
        <w:t>,</w:t>
      </w:r>
      <w:r w:rsidRPr="00063EF6">
        <w:rPr>
          <w:color w:val="000000"/>
          <w:sz w:val="28"/>
          <w:szCs w:val="28"/>
        </w:rPr>
        <w:t xml:space="preserve"> и </w:t>
      </w:r>
      <w:r w:rsidRPr="00063EF6">
        <w:rPr>
          <w:color w:val="000000"/>
          <w:sz w:val="28"/>
          <w:szCs w:val="28"/>
        </w:rPr>
        <w:lastRenderedPageBreak/>
        <w:t>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63EF6" w:rsidRDefault="00952FE8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В </w:t>
      </w:r>
      <w:r w:rsidR="005F343E" w:rsidRPr="00063EF6">
        <w:rPr>
          <w:color w:val="000000"/>
          <w:sz w:val="28"/>
          <w:szCs w:val="28"/>
        </w:rPr>
        <w:t>должностном</w:t>
      </w:r>
      <w:r w:rsidRPr="00063EF6">
        <w:rPr>
          <w:color w:val="000000"/>
          <w:sz w:val="28"/>
          <w:szCs w:val="28"/>
        </w:rPr>
        <w:t xml:space="preserve"> поведении </w:t>
      </w:r>
      <w:r w:rsidR="00C60748" w:rsidRPr="00063EF6">
        <w:rPr>
          <w:color w:val="000000"/>
          <w:sz w:val="28"/>
          <w:szCs w:val="28"/>
        </w:rPr>
        <w:t>работник</w:t>
      </w:r>
      <w:r w:rsidR="00845068" w:rsidRPr="00063EF6">
        <w:rPr>
          <w:color w:val="000000"/>
          <w:sz w:val="28"/>
          <w:szCs w:val="28"/>
        </w:rPr>
        <w:t xml:space="preserve">Учреждения </w:t>
      </w:r>
      <w:r w:rsidRPr="00063EF6">
        <w:rPr>
          <w:color w:val="000000"/>
          <w:sz w:val="28"/>
          <w:szCs w:val="28"/>
        </w:rPr>
        <w:t>воздерживается от:</w:t>
      </w:r>
    </w:p>
    <w:p w:rsidR="00952FE8" w:rsidRPr="00063EF6" w:rsidRDefault="00952FE8" w:rsidP="00063EF6">
      <w:pPr>
        <w:pStyle w:val="af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63EF6" w:rsidRDefault="00952FE8" w:rsidP="00063EF6">
      <w:pPr>
        <w:pStyle w:val="af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63EF6" w:rsidRDefault="00952FE8" w:rsidP="00063EF6">
      <w:pPr>
        <w:pStyle w:val="af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63EF6">
        <w:rPr>
          <w:color w:val="000000"/>
          <w:sz w:val="28"/>
          <w:szCs w:val="28"/>
        </w:rPr>
        <w:t>рующих противоправное поведение.</w:t>
      </w:r>
    </w:p>
    <w:p w:rsidR="00952FE8" w:rsidRPr="00063EF6" w:rsidRDefault="00F6538C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Работники</w:t>
      </w:r>
      <w:r w:rsidR="00845068" w:rsidRPr="00063EF6">
        <w:rPr>
          <w:color w:val="000000"/>
          <w:sz w:val="28"/>
          <w:szCs w:val="28"/>
        </w:rPr>
        <w:t xml:space="preserve">Учреждения </w:t>
      </w:r>
      <w:r w:rsidR="00952FE8" w:rsidRPr="00063EF6">
        <w:rPr>
          <w:color w:val="000000"/>
          <w:sz w:val="28"/>
          <w:szCs w:val="28"/>
        </w:rPr>
        <w:t xml:space="preserve">призваны способствовать своим </w:t>
      </w:r>
      <w:r w:rsidR="005F343E" w:rsidRPr="00063EF6">
        <w:rPr>
          <w:color w:val="000000"/>
          <w:sz w:val="28"/>
          <w:szCs w:val="28"/>
        </w:rPr>
        <w:t>должностным</w:t>
      </w:r>
      <w:r w:rsidR="00952FE8" w:rsidRPr="00063EF6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63EF6" w:rsidRDefault="00F6538C" w:rsidP="00063EF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Работники</w:t>
      </w:r>
      <w:r w:rsidR="00952FE8" w:rsidRPr="00063EF6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63EF6" w:rsidRDefault="000D7A42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 xml:space="preserve">При возникновении конфликтной ситуации между </w:t>
      </w:r>
      <w:r w:rsidR="004D73B5" w:rsidRPr="00063EF6">
        <w:rPr>
          <w:color w:val="000000"/>
          <w:sz w:val="28"/>
          <w:szCs w:val="28"/>
        </w:rPr>
        <w:t>работниками</w:t>
      </w:r>
      <w:r w:rsidR="00845068" w:rsidRPr="00063EF6">
        <w:rPr>
          <w:color w:val="000000"/>
          <w:sz w:val="28"/>
          <w:szCs w:val="28"/>
        </w:rPr>
        <w:t xml:space="preserve"> Учреждения</w:t>
      </w:r>
      <w:r w:rsidRPr="00063EF6">
        <w:rPr>
          <w:color w:val="000000"/>
          <w:sz w:val="28"/>
          <w:szCs w:val="28"/>
        </w:rPr>
        <w:t xml:space="preserve"> приоритетным направлением решения конфликта являетсяучет интересов Учреждения в целом.</w:t>
      </w:r>
    </w:p>
    <w:p w:rsidR="00157355" w:rsidRPr="00063EF6" w:rsidRDefault="00157355" w:rsidP="00063EF6">
      <w:pPr>
        <w:pStyle w:val="af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EF6">
        <w:rPr>
          <w:color w:val="000000"/>
          <w:sz w:val="28"/>
          <w:szCs w:val="28"/>
        </w:rPr>
        <w:t>Внешний вид работника Учреждения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063EF6" w:rsidRDefault="004B75B5" w:rsidP="00063E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76E1" w:rsidRPr="00063EF6" w:rsidRDefault="00063EF6" w:rsidP="00063EF6">
      <w:pPr>
        <w:pStyle w:val="af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63EF6">
        <w:rPr>
          <w:b/>
          <w:sz w:val="28"/>
          <w:szCs w:val="28"/>
        </w:rPr>
        <w:t>ОТВЕТСТВЕННОСТЬ ЗА НАРУШЕНИЕ ПОЛОЖЕНИЙ КОДЕКСА</w:t>
      </w:r>
    </w:p>
    <w:p w:rsidR="00475F88" w:rsidRPr="00063EF6" w:rsidRDefault="00475F88" w:rsidP="00063EF6">
      <w:pPr>
        <w:pStyle w:val="a"/>
        <w:numPr>
          <w:ilvl w:val="1"/>
          <w:numId w:val="20"/>
        </w:numPr>
        <w:tabs>
          <w:tab w:val="clear" w:pos="567"/>
          <w:tab w:val="clear" w:pos="1276"/>
          <w:tab w:val="left" w:pos="1134"/>
        </w:tabs>
        <w:spacing w:line="360" w:lineRule="auto"/>
        <w:ind w:left="0" w:firstLine="567"/>
      </w:pPr>
      <w:r w:rsidRPr="00063EF6">
        <w:t xml:space="preserve">Нарушение работниками </w:t>
      </w:r>
      <w:r w:rsidR="00845068" w:rsidRPr="00063EF6">
        <w:t xml:space="preserve">Учреждений </w:t>
      </w:r>
      <w:r w:rsidRPr="00063EF6">
        <w:t xml:space="preserve">положений настоящего Кодекса подлежит моральному осуждению на собраниях (совещаниях, конференциях), а </w:t>
      </w:r>
      <w:r w:rsidRPr="00063EF6">
        <w:lastRenderedPageBreak/>
        <w:t>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5F343E" w:rsidRPr="00063EF6" w:rsidRDefault="005F343E" w:rsidP="00063EF6">
      <w:pPr>
        <w:pStyle w:val="a"/>
        <w:numPr>
          <w:ilvl w:val="1"/>
          <w:numId w:val="20"/>
        </w:numPr>
        <w:tabs>
          <w:tab w:val="clear" w:pos="567"/>
          <w:tab w:val="clear" w:pos="1276"/>
          <w:tab w:val="left" w:pos="1134"/>
        </w:tabs>
        <w:spacing w:line="360" w:lineRule="auto"/>
        <w:ind w:left="0" w:firstLine="567"/>
      </w:pPr>
      <w:r w:rsidRPr="00063EF6">
        <w:t xml:space="preserve">Работники </w:t>
      </w:r>
      <w:r w:rsidR="00845068" w:rsidRPr="00063EF6">
        <w:t xml:space="preserve">Учреждения </w:t>
      </w:r>
      <w:r w:rsidRPr="00063EF6">
        <w:t xml:space="preserve">в зависимости от тяжести совершенного проступка несут </w:t>
      </w:r>
      <w:r w:rsidR="006912E1" w:rsidRPr="00063EF6">
        <w:t>ответственность</w:t>
      </w:r>
      <w:r w:rsidRPr="00063EF6">
        <w:t xml:space="preserve"> в соответствии с</w:t>
      </w:r>
      <w:r w:rsidR="006912E1" w:rsidRPr="00063EF6">
        <w:t xml:space="preserve"> действующим</w:t>
      </w:r>
      <w:r w:rsidRPr="00063EF6">
        <w:t xml:space="preserve"> законодательством Российской Федерации.</w:t>
      </w:r>
    </w:p>
    <w:p w:rsidR="00475F88" w:rsidRPr="00063EF6" w:rsidRDefault="00475F88" w:rsidP="00063EF6">
      <w:pPr>
        <w:pStyle w:val="a"/>
        <w:numPr>
          <w:ilvl w:val="1"/>
          <w:numId w:val="20"/>
        </w:numPr>
        <w:tabs>
          <w:tab w:val="clear" w:pos="567"/>
          <w:tab w:val="clear" w:pos="1276"/>
          <w:tab w:val="left" w:pos="1134"/>
        </w:tabs>
        <w:spacing w:line="360" w:lineRule="auto"/>
        <w:ind w:left="0" w:firstLine="567"/>
      </w:pPr>
      <w:r w:rsidRPr="00063EF6">
        <w:t xml:space="preserve">Соблюдение работником </w:t>
      </w:r>
      <w:r w:rsidR="00845068" w:rsidRPr="00063EF6">
        <w:t xml:space="preserve">Учреждения </w:t>
      </w:r>
      <w:r w:rsidRPr="00063EF6">
        <w:t xml:space="preserve">положений </w:t>
      </w:r>
      <w:r w:rsidR="00845068" w:rsidRPr="00063EF6">
        <w:t xml:space="preserve">настоящего </w:t>
      </w:r>
      <w:r w:rsidRPr="00063EF6">
        <w:t>Кодекса учитывается при назначении поощрений</w:t>
      </w:r>
      <w:r w:rsidR="007B7751" w:rsidRPr="00063EF6">
        <w:t xml:space="preserve"> и</w:t>
      </w:r>
      <w:r w:rsidRPr="00063EF6">
        <w:t xml:space="preserve"> наложении дисциплинарных взысканий</w:t>
      </w:r>
      <w:r w:rsidR="007B7751" w:rsidRPr="00063EF6">
        <w:t>.</w:t>
      </w:r>
    </w:p>
    <w:p w:rsidR="00475F88" w:rsidRPr="00063EF6" w:rsidRDefault="00475F88" w:rsidP="00063EF6">
      <w:pPr>
        <w:pStyle w:val="a"/>
        <w:numPr>
          <w:ilvl w:val="1"/>
          <w:numId w:val="20"/>
        </w:numPr>
        <w:tabs>
          <w:tab w:val="clear" w:pos="567"/>
          <w:tab w:val="clear" w:pos="1276"/>
          <w:tab w:val="left" w:pos="1134"/>
        </w:tabs>
        <w:spacing w:line="360" w:lineRule="auto"/>
        <w:ind w:left="0" w:firstLine="709"/>
      </w:pPr>
      <w:r w:rsidRPr="00063EF6">
        <w:t>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sectPr w:rsidR="00475F88" w:rsidRPr="00063EF6" w:rsidSect="00E20525">
      <w:footerReference w:type="even" r:id="rId9"/>
      <w:footerReference w:type="default" r:id="rId10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8E9" w:rsidRDefault="008A78E9">
      <w:r>
        <w:separator/>
      </w:r>
    </w:p>
  </w:endnote>
  <w:endnote w:type="continuationSeparator" w:id="1">
    <w:p w:rsidR="008A78E9" w:rsidRDefault="008A7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F660D9" w:rsidP="00290F2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F0A8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805364"/>
      <w:docPartObj>
        <w:docPartGallery w:val="Page Numbers (Bottom of Page)"/>
        <w:docPartUnique/>
      </w:docPartObj>
    </w:sdtPr>
    <w:sdtContent>
      <w:p w:rsidR="00706635" w:rsidRDefault="00F660D9">
        <w:pPr>
          <w:pStyle w:val="a6"/>
          <w:jc w:val="center"/>
        </w:pPr>
        <w:r>
          <w:fldChar w:fldCharType="begin"/>
        </w:r>
        <w:r w:rsidR="00706635">
          <w:instrText>PAGE   \* MERGEFORMAT</w:instrText>
        </w:r>
        <w:r>
          <w:fldChar w:fldCharType="separate"/>
        </w:r>
        <w:r w:rsidR="003E5072">
          <w:rPr>
            <w:noProof/>
          </w:rPr>
          <w:t>6</w:t>
        </w:r>
        <w:r>
          <w:fldChar w:fldCharType="end"/>
        </w:r>
      </w:p>
    </w:sdtContent>
  </w:sdt>
  <w:p w:rsidR="00BF0A8A" w:rsidRDefault="00BF0A8A" w:rsidP="003F3FF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8E9" w:rsidRDefault="008A78E9">
      <w:r>
        <w:separator/>
      </w:r>
    </w:p>
  </w:footnote>
  <w:footnote w:type="continuationSeparator" w:id="1">
    <w:p w:rsidR="008A78E9" w:rsidRDefault="008A7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0F3012"/>
    <w:multiLevelType w:val="multilevel"/>
    <w:tmpl w:val="8D3CD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>
    <w:nsid w:val="147D3195"/>
    <w:multiLevelType w:val="multilevel"/>
    <w:tmpl w:val="6A1C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9166DB6"/>
    <w:multiLevelType w:val="hybridMultilevel"/>
    <w:tmpl w:val="CFCAFFF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D2B76"/>
    <w:multiLevelType w:val="multilevel"/>
    <w:tmpl w:val="8D3CD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42EB6A5B"/>
    <w:multiLevelType w:val="multilevel"/>
    <w:tmpl w:val="8D3CD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495800E5"/>
    <w:multiLevelType w:val="hybridMultilevel"/>
    <w:tmpl w:val="23D8A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6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F53C5"/>
    <w:multiLevelType w:val="hybridMultilevel"/>
    <w:tmpl w:val="08B2F4BA"/>
    <w:lvl w:ilvl="0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"/>
  </w:num>
  <w:num w:numId="5">
    <w:abstractNumId w:val="18"/>
  </w:num>
  <w:num w:numId="6">
    <w:abstractNumId w:val="23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22"/>
  </w:num>
  <w:num w:numId="13">
    <w:abstractNumId w:val="20"/>
  </w:num>
  <w:num w:numId="14">
    <w:abstractNumId w:val="10"/>
  </w:num>
  <w:num w:numId="15">
    <w:abstractNumId w:val="19"/>
  </w:num>
  <w:num w:numId="16">
    <w:abstractNumId w:val="15"/>
  </w:num>
  <w:num w:numId="17">
    <w:abstractNumId w:val="7"/>
  </w:num>
  <w:num w:numId="18">
    <w:abstractNumId w:val="1"/>
  </w:num>
  <w:num w:numId="19">
    <w:abstractNumId w:val="14"/>
  </w:num>
  <w:num w:numId="20">
    <w:abstractNumId w:val="4"/>
  </w:num>
  <w:num w:numId="21">
    <w:abstractNumId w:val="13"/>
  </w:num>
  <w:num w:numId="22">
    <w:abstractNumId w:val="21"/>
  </w:num>
  <w:num w:numId="23">
    <w:abstractNumId w:val="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A"/>
    <w:rsid w:val="00000126"/>
    <w:rsid w:val="00042E26"/>
    <w:rsid w:val="00047950"/>
    <w:rsid w:val="00047D87"/>
    <w:rsid w:val="00056385"/>
    <w:rsid w:val="00063EF6"/>
    <w:rsid w:val="000856D4"/>
    <w:rsid w:val="00094D7C"/>
    <w:rsid w:val="000A4BE2"/>
    <w:rsid w:val="000A6D68"/>
    <w:rsid w:val="000B154D"/>
    <w:rsid w:val="000C3ACF"/>
    <w:rsid w:val="000D30CF"/>
    <w:rsid w:val="000D42FD"/>
    <w:rsid w:val="000D7A42"/>
    <w:rsid w:val="000F0694"/>
    <w:rsid w:val="0010659B"/>
    <w:rsid w:val="0011497A"/>
    <w:rsid w:val="00121C28"/>
    <w:rsid w:val="00123D6C"/>
    <w:rsid w:val="00137057"/>
    <w:rsid w:val="00141FFF"/>
    <w:rsid w:val="001432A0"/>
    <w:rsid w:val="00157355"/>
    <w:rsid w:val="001B006F"/>
    <w:rsid w:val="001B3CC5"/>
    <w:rsid w:val="001E0834"/>
    <w:rsid w:val="001E24B9"/>
    <w:rsid w:val="001E4E03"/>
    <w:rsid w:val="001F7521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666C6"/>
    <w:rsid w:val="00394056"/>
    <w:rsid w:val="003A5105"/>
    <w:rsid w:val="003A51DC"/>
    <w:rsid w:val="003A534E"/>
    <w:rsid w:val="003E5072"/>
    <w:rsid w:val="003E7252"/>
    <w:rsid w:val="003F3FFB"/>
    <w:rsid w:val="0040340A"/>
    <w:rsid w:val="00407404"/>
    <w:rsid w:val="00413D30"/>
    <w:rsid w:val="00432063"/>
    <w:rsid w:val="00452152"/>
    <w:rsid w:val="00475F88"/>
    <w:rsid w:val="004B5E6C"/>
    <w:rsid w:val="004B75B5"/>
    <w:rsid w:val="004C39C5"/>
    <w:rsid w:val="004D0293"/>
    <w:rsid w:val="004D73B5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D20F1"/>
    <w:rsid w:val="005D4AE6"/>
    <w:rsid w:val="005F343E"/>
    <w:rsid w:val="006066A4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D45A6"/>
    <w:rsid w:val="006E0591"/>
    <w:rsid w:val="006E3D67"/>
    <w:rsid w:val="006F419E"/>
    <w:rsid w:val="006F4E98"/>
    <w:rsid w:val="00706635"/>
    <w:rsid w:val="007122D0"/>
    <w:rsid w:val="00713B5A"/>
    <w:rsid w:val="007179D5"/>
    <w:rsid w:val="00732A8A"/>
    <w:rsid w:val="00755E90"/>
    <w:rsid w:val="00757976"/>
    <w:rsid w:val="007625BF"/>
    <w:rsid w:val="00765B2F"/>
    <w:rsid w:val="007742AE"/>
    <w:rsid w:val="00782ECD"/>
    <w:rsid w:val="00786AB9"/>
    <w:rsid w:val="00793784"/>
    <w:rsid w:val="007B7751"/>
    <w:rsid w:val="007C65AC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A78E9"/>
    <w:rsid w:val="008C64F9"/>
    <w:rsid w:val="008E65C3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1B17"/>
    <w:rsid w:val="00992091"/>
    <w:rsid w:val="009A2420"/>
    <w:rsid w:val="009A2FC0"/>
    <w:rsid w:val="009A3719"/>
    <w:rsid w:val="009B1739"/>
    <w:rsid w:val="009C76A8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81FAB"/>
    <w:rsid w:val="00A97834"/>
    <w:rsid w:val="00AE2357"/>
    <w:rsid w:val="00AE59A8"/>
    <w:rsid w:val="00AF1827"/>
    <w:rsid w:val="00AF2236"/>
    <w:rsid w:val="00AF7CA7"/>
    <w:rsid w:val="00B32D09"/>
    <w:rsid w:val="00B72BAE"/>
    <w:rsid w:val="00B86DF7"/>
    <w:rsid w:val="00B95F45"/>
    <w:rsid w:val="00BA1D23"/>
    <w:rsid w:val="00BC6AC5"/>
    <w:rsid w:val="00BD504C"/>
    <w:rsid w:val="00BF0A8A"/>
    <w:rsid w:val="00BF72FD"/>
    <w:rsid w:val="00C12793"/>
    <w:rsid w:val="00C15A8A"/>
    <w:rsid w:val="00C26863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D599F"/>
    <w:rsid w:val="00DE57A8"/>
    <w:rsid w:val="00DF12B9"/>
    <w:rsid w:val="00DF54C6"/>
    <w:rsid w:val="00E13E54"/>
    <w:rsid w:val="00E20525"/>
    <w:rsid w:val="00E23EE5"/>
    <w:rsid w:val="00E47099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15EB4"/>
    <w:rsid w:val="00F279B9"/>
    <w:rsid w:val="00F50343"/>
    <w:rsid w:val="00F542D1"/>
    <w:rsid w:val="00F55030"/>
    <w:rsid w:val="00F607DD"/>
    <w:rsid w:val="00F6538C"/>
    <w:rsid w:val="00F660D9"/>
    <w:rsid w:val="00F67292"/>
    <w:rsid w:val="00F72439"/>
    <w:rsid w:val="00F7465C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a7"/>
    <w:uiPriority w:val="99"/>
    <w:rsid w:val="003F3FFB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F3FFB"/>
  </w:style>
  <w:style w:type="character" w:styleId="a9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593AB5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593AB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93AB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93AB5"/>
    <w:rPr>
      <w:b/>
      <w:bCs/>
    </w:rPr>
  </w:style>
  <w:style w:type="paragraph" w:styleId="ae">
    <w:name w:val="Revision"/>
    <w:hidden/>
    <w:uiPriority w:val="99"/>
    <w:semiHidden/>
    <w:rsid w:val="00593AB5"/>
    <w:rPr>
      <w:sz w:val="24"/>
      <w:szCs w:val="24"/>
    </w:rPr>
  </w:style>
  <w:style w:type="table" w:styleId="af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1">
    <w:name w:val="header"/>
    <w:basedOn w:val="a0"/>
    <w:link w:val="af2"/>
    <w:uiPriority w:val="99"/>
    <w:unhideWhenUsed/>
    <w:rsid w:val="0093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93022D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066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137887-4B5E-4354-99DB-8236EE28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33</cp:revision>
  <cp:lastPrinted>2018-04-05T12:03:00Z</cp:lastPrinted>
  <dcterms:created xsi:type="dcterms:W3CDTF">2017-11-17T05:38:00Z</dcterms:created>
  <dcterms:modified xsi:type="dcterms:W3CDTF">2025-10-31T07:42:00Z</dcterms:modified>
</cp:coreProperties>
</file>