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A1" w:rsidRPr="002563A1" w:rsidRDefault="002563A1" w:rsidP="00256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A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563A1" w:rsidRPr="002563A1" w:rsidRDefault="002563A1" w:rsidP="00256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номерах телефонов «горячей линии» </w:t>
      </w:r>
      <w:r w:rsidRPr="002563A1">
        <w:rPr>
          <w:rFonts w:ascii="Times New Roman" w:hAnsi="Times New Roman" w:cs="Times New Roman"/>
          <w:sz w:val="28"/>
          <w:szCs w:val="28"/>
        </w:rPr>
        <w:t>органов исполнительной государственной власти области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563A1">
        <w:rPr>
          <w:rFonts w:ascii="Times New Roman" w:hAnsi="Times New Roman" w:cs="Times New Roman"/>
          <w:sz w:val="28"/>
          <w:szCs w:val="28"/>
        </w:rPr>
        <w:t xml:space="preserve">ля оперативного получения бесплатной юридической помощи граждане, оказавшиеся в трудной жизненной ситуации </w:t>
      </w:r>
      <w:r w:rsidRPr="002563A1">
        <w:rPr>
          <w:rFonts w:ascii="Times New Roman" w:hAnsi="Times New Roman" w:cs="Times New Roman"/>
          <w:sz w:val="28"/>
          <w:szCs w:val="28"/>
        </w:rPr>
        <w:br/>
        <w:t> </w:t>
      </w:r>
    </w:p>
    <w:tbl>
      <w:tblPr>
        <w:tblStyle w:val="a3"/>
        <w:tblW w:w="0" w:type="auto"/>
        <w:tblLook w:val="04A0"/>
      </w:tblPr>
      <w:tblGrid>
        <w:gridCol w:w="5495"/>
        <w:gridCol w:w="4111"/>
      </w:tblGrid>
      <w:tr w:rsidR="002563A1" w:rsidTr="005661C5">
        <w:tc>
          <w:tcPr>
            <w:tcW w:w="5495" w:type="dxa"/>
          </w:tcPr>
          <w:p w:rsidR="002563A1" w:rsidRPr="00AA2AC5" w:rsidRDefault="002563A1" w:rsidP="00AA2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A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исполнительной государственной власти области</w:t>
            </w:r>
          </w:p>
        </w:tc>
        <w:tc>
          <w:tcPr>
            <w:tcW w:w="4111" w:type="dxa"/>
          </w:tcPr>
          <w:p w:rsidR="002563A1" w:rsidRPr="00AA2AC5" w:rsidRDefault="002563A1" w:rsidP="00AA2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AC5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2563A1" w:rsidTr="005661C5">
        <w:tc>
          <w:tcPr>
            <w:tcW w:w="5495" w:type="dxa"/>
          </w:tcPr>
          <w:p w:rsid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и кадровой политики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23-02-01 (доб. 2513, 2519, 2523)</w:t>
            </w:r>
          </w:p>
        </w:tc>
      </w:tr>
      <w:tr w:rsidR="002563A1" w:rsidTr="005661C5">
        <w:tc>
          <w:tcPr>
            <w:tcW w:w="5495" w:type="dxa"/>
          </w:tcPr>
          <w:p w:rsid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23-00-58 (доб. 1282) </w:t>
            </w:r>
          </w:p>
        </w:tc>
      </w:tr>
      <w:tr w:rsidR="002563A1" w:rsidTr="005661C5">
        <w:tc>
          <w:tcPr>
            <w:tcW w:w="5495" w:type="dxa"/>
          </w:tcPr>
          <w:p w:rsid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здра</w:t>
            </w:r>
            <w:bookmarkStart w:id="0" w:name="_GoBack"/>
            <w:bookmarkEnd w:id="0"/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воохранения области</w:t>
            </w:r>
          </w:p>
        </w:tc>
        <w:tc>
          <w:tcPr>
            <w:tcW w:w="4111" w:type="dxa"/>
          </w:tcPr>
          <w:p w:rsidR="002563A1" w:rsidRPr="005661C5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53-00-44 (по вопросам лекарственного обеспечения),</w:t>
            </w:r>
          </w:p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 xml:space="preserve"> 8 (817-2) 23-00-76 (доб. 6217) (по вопросам оказания медицинской помощи)</w:t>
            </w:r>
          </w:p>
        </w:tc>
      </w:tr>
      <w:tr w:rsidR="002563A1" w:rsidTr="005661C5">
        <w:tc>
          <w:tcPr>
            <w:tcW w:w="5495" w:type="dxa"/>
          </w:tcPr>
          <w:p w:rsid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23-01-06 </w:t>
            </w:r>
          </w:p>
        </w:tc>
      </w:tr>
      <w:tr w:rsidR="002563A1" w:rsidTr="005661C5">
        <w:tc>
          <w:tcPr>
            <w:tcW w:w="5495" w:type="dxa"/>
          </w:tcPr>
          <w:p w:rsid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 и туризма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23-00-95 (доб. 1867)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труда и занятости населения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23-00-69 (доб. 0669) </w:t>
            </w:r>
            <w:r w:rsidRPr="002563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23-01-35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отношений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23-02-04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природных ресурсов и охраны окружающей среды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23-01-11 (доб. 0812)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лесного комплекса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72-03-03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по охране, контролю и регулированию использования объектов животного мира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23-01-93 (доб. 0431, 0436)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по обеспечению деятельности мировых судей области</w:t>
            </w:r>
          </w:p>
        </w:tc>
        <w:tc>
          <w:tcPr>
            <w:tcW w:w="4111" w:type="dxa"/>
          </w:tcPr>
          <w:p w:rsidR="002563A1" w:rsidRPr="002563A1" w:rsidRDefault="002563A1" w:rsidP="005661C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 xml:space="preserve">8 (817-2) </w:t>
            </w:r>
            <w:r w:rsidR="005661C5" w:rsidRPr="005661C5">
              <w:rPr>
                <w:rFonts w:ascii="Times New Roman" w:hAnsi="Times New Roman" w:cs="Times New Roman"/>
                <w:sz w:val="28"/>
                <w:szCs w:val="28"/>
              </w:rPr>
              <w:t>23-00-87</w:t>
            </w: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сельского хозяйства и продовольственных ресурсов области</w:t>
            </w:r>
          </w:p>
        </w:tc>
        <w:tc>
          <w:tcPr>
            <w:tcW w:w="4111" w:type="dxa"/>
          </w:tcPr>
          <w:p w:rsidR="002563A1" w:rsidRPr="002563A1" w:rsidRDefault="005661C5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23-01-26 (доб. 0276, 0278, 0279, 0281)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топливно-энергетического комплекса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5661C5" w:rsidRPr="005661C5">
              <w:rPr>
                <w:rFonts w:ascii="Times New Roman" w:hAnsi="Times New Roman" w:cs="Times New Roman"/>
                <w:sz w:val="28"/>
                <w:szCs w:val="28"/>
              </w:rPr>
              <w:t>817-2) 23-01-30 (доб. 1411</w:t>
            </w: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 и транспорта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23-00-51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области</w:t>
            </w:r>
          </w:p>
        </w:tc>
        <w:tc>
          <w:tcPr>
            <w:tcW w:w="4111" w:type="dxa"/>
          </w:tcPr>
          <w:p w:rsidR="002563A1" w:rsidRPr="002563A1" w:rsidRDefault="005661C5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23-01-49 (доб. 0744</w:t>
            </w:r>
            <w:r w:rsidR="002563A1" w:rsidRPr="005661C5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2563A1"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Департамент физической культуры и спорта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23-01-70 доб. 2312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инспекции по надзору за техническим состоянием самоходных машин и других видов техники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23-01-84 </w:t>
            </w:r>
            <w:r w:rsidR="005661C5" w:rsidRPr="005661C5">
              <w:rPr>
                <w:rFonts w:ascii="Times New Roman" w:hAnsi="Times New Roman" w:cs="Times New Roman"/>
                <w:sz w:val="28"/>
                <w:szCs w:val="28"/>
              </w:rPr>
              <w:t>(доб. 4410)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записи актов гражданского состояния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72-32-85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с государственной ветеринарной инспекцией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23-02-06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Комитет государственного заказа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23-01-60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и социальной безопасности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23-01-72 (доб. 0910)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Комитет информационных технологий и телекоммуникаций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23-02-08 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Комитет градостроительства и архитектуры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 xml:space="preserve">8 (817-2) 23-01-74 </w:t>
            </w:r>
            <w:r w:rsidRPr="002563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Региональная энергетическая комиссия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(8202) 25-35-01 (доб. 4511</w:t>
            </w:r>
            <w:r w:rsidR="005661C5" w:rsidRPr="005661C5">
              <w:rPr>
                <w:rFonts w:ascii="Times New Roman" w:hAnsi="Times New Roman" w:cs="Times New Roman"/>
                <w:sz w:val="28"/>
                <w:szCs w:val="28"/>
              </w:rPr>
              <w:t>, 4513</w:t>
            </w: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Государственная жилищная инспекция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1C5">
              <w:rPr>
                <w:rFonts w:ascii="Times New Roman" w:hAnsi="Times New Roman" w:cs="Times New Roman"/>
                <w:sz w:val="28"/>
                <w:szCs w:val="28"/>
              </w:rPr>
              <w:t>8 (817-2) 23-01-77 </w:t>
            </w:r>
          </w:p>
        </w:tc>
      </w:tr>
      <w:tr w:rsidR="002563A1" w:rsidTr="005661C5">
        <w:tc>
          <w:tcPr>
            <w:tcW w:w="5495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Комитет по охране объектов культурного наследия области</w:t>
            </w:r>
          </w:p>
        </w:tc>
        <w:tc>
          <w:tcPr>
            <w:tcW w:w="4111" w:type="dxa"/>
          </w:tcPr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3A1">
              <w:rPr>
                <w:rFonts w:ascii="Times New Roman" w:hAnsi="Times New Roman" w:cs="Times New Roman"/>
                <w:sz w:val="28"/>
                <w:szCs w:val="28"/>
              </w:rPr>
              <w:t>8 (817-2) 23-00-97 (доб. 1805)</w:t>
            </w:r>
          </w:p>
          <w:p w:rsidR="002563A1" w:rsidRPr="002563A1" w:rsidRDefault="002563A1" w:rsidP="002563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563A1" w:rsidRPr="002563A1" w:rsidRDefault="002563A1" w:rsidP="00256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3A1">
        <w:rPr>
          <w:rFonts w:ascii="Times New Roman" w:hAnsi="Times New Roman" w:cs="Times New Roman"/>
          <w:sz w:val="28"/>
          <w:szCs w:val="28"/>
        </w:rPr>
        <w:t> </w:t>
      </w:r>
      <w:r w:rsidRPr="002563A1">
        <w:rPr>
          <w:rFonts w:ascii="Times New Roman" w:hAnsi="Times New Roman" w:cs="Times New Roman"/>
          <w:sz w:val="28"/>
          <w:szCs w:val="28"/>
        </w:rPr>
        <w:br/>
      </w:r>
    </w:p>
    <w:sectPr w:rsidR="002563A1" w:rsidRPr="002563A1" w:rsidSect="006B6036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52" w:rsidRDefault="00180752" w:rsidP="006B6036">
      <w:pPr>
        <w:spacing w:after="0" w:line="240" w:lineRule="auto"/>
      </w:pPr>
      <w:r>
        <w:separator/>
      </w:r>
    </w:p>
  </w:endnote>
  <w:endnote w:type="continuationSeparator" w:id="0">
    <w:p w:rsidR="00180752" w:rsidRDefault="00180752" w:rsidP="006B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52" w:rsidRDefault="00180752" w:rsidP="006B6036">
      <w:pPr>
        <w:spacing w:after="0" w:line="240" w:lineRule="auto"/>
      </w:pPr>
      <w:r>
        <w:separator/>
      </w:r>
    </w:p>
  </w:footnote>
  <w:footnote w:type="continuationSeparator" w:id="0">
    <w:p w:rsidR="00180752" w:rsidRDefault="00180752" w:rsidP="006B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98160"/>
      <w:docPartObj>
        <w:docPartGallery w:val="Page Numbers (Top of Page)"/>
        <w:docPartUnique/>
      </w:docPartObj>
    </w:sdtPr>
    <w:sdtContent>
      <w:p w:rsidR="006B6036" w:rsidRDefault="009B232B">
        <w:pPr>
          <w:pStyle w:val="a4"/>
          <w:jc w:val="center"/>
        </w:pPr>
        <w:r>
          <w:fldChar w:fldCharType="begin"/>
        </w:r>
        <w:r w:rsidR="006B6036">
          <w:instrText>PAGE   \* MERGEFORMAT</w:instrText>
        </w:r>
        <w:r>
          <w:fldChar w:fldCharType="separate"/>
        </w:r>
        <w:r w:rsidR="00DB38AE">
          <w:rPr>
            <w:noProof/>
          </w:rPr>
          <w:t>2</w:t>
        </w:r>
        <w:r>
          <w:fldChar w:fldCharType="end"/>
        </w:r>
      </w:p>
    </w:sdtContent>
  </w:sdt>
  <w:p w:rsidR="006B6036" w:rsidRDefault="006B60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3A1"/>
    <w:rsid w:val="00180752"/>
    <w:rsid w:val="002563A1"/>
    <w:rsid w:val="005661C5"/>
    <w:rsid w:val="006B6036"/>
    <w:rsid w:val="009B232B"/>
    <w:rsid w:val="00AA2AC5"/>
    <w:rsid w:val="00AD0FBF"/>
    <w:rsid w:val="00B6624C"/>
    <w:rsid w:val="00DB38AE"/>
    <w:rsid w:val="00EF027B"/>
    <w:rsid w:val="00FA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36"/>
  </w:style>
  <w:style w:type="paragraph" w:styleId="a6">
    <w:name w:val="footer"/>
    <w:basedOn w:val="a"/>
    <w:link w:val="a7"/>
    <w:uiPriority w:val="99"/>
    <w:unhideWhenUsed/>
    <w:rsid w:val="006B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36"/>
  </w:style>
  <w:style w:type="paragraph" w:styleId="a6">
    <w:name w:val="footer"/>
    <w:basedOn w:val="a"/>
    <w:link w:val="a7"/>
    <w:uiPriority w:val="99"/>
    <w:unhideWhenUsed/>
    <w:rsid w:val="006B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Евстюхина</dc:creator>
  <cp:lastModifiedBy>Robokop</cp:lastModifiedBy>
  <cp:revision>2</cp:revision>
  <cp:lastPrinted>2019-11-25T07:34:00Z</cp:lastPrinted>
  <dcterms:created xsi:type="dcterms:W3CDTF">2019-11-28T13:03:00Z</dcterms:created>
  <dcterms:modified xsi:type="dcterms:W3CDTF">2019-11-28T13:03:00Z</dcterms:modified>
</cp:coreProperties>
</file>